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7" w:rsidRPr="00A65B9E" w:rsidRDefault="00A64E77" w:rsidP="00A65B9E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65B9E">
        <w:rPr>
          <w:sz w:val="28"/>
          <w:szCs w:val="28"/>
        </w:rPr>
        <w:t>Меры по противодействию коррупции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Коррупция как одно из самых пагубных явлений для любого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государства стала для России в начале третьего тысячелетия основным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препятствием для политического, экономического и духовного возрождения, превр</w:t>
      </w:r>
      <w:r w:rsidRPr="00A65B9E">
        <w:rPr>
          <w:sz w:val="28"/>
          <w:szCs w:val="28"/>
        </w:rPr>
        <w:t>а</w:t>
      </w:r>
      <w:r w:rsidRPr="00A65B9E">
        <w:rPr>
          <w:sz w:val="28"/>
          <w:szCs w:val="28"/>
        </w:rPr>
        <w:t xml:space="preserve">тилась в реальную угрозу национальной безопасности страны,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главный тормоз на пути любых преобразований. Нельзя не отметить, что в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последний период на фоне складывающейся общественно-политической и социально-экономической обстановки постоянно констатируются факты коррупции в разли</w:t>
      </w:r>
      <w:r w:rsidR="008010B6" w:rsidRPr="00A65B9E">
        <w:rPr>
          <w:sz w:val="28"/>
          <w:szCs w:val="28"/>
        </w:rPr>
        <w:t xml:space="preserve">чных сферах жизнедеятельности, </w:t>
      </w:r>
      <w:r w:rsidRPr="00A65B9E">
        <w:rPr>
          <w:sz w:val="28"/>
          <w:szCs w:val="28"/>
        </w:rPr>
        <w:t xml:space="preserve">которая снижает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эффективность</w:t>
      </w:r>
      <w:r w:rsidR="002E1D30" w:rsidRPr="00A65B9E">
        <w:rPr>
          <w:sz w:val="28"/>
          <w:szCs w:val="28"/>
        </w:rPr>
        <w:t xml:space="preserve"> </w:t>
      </w:r>
      <w:r w:rsidRPr="00A65B9E">
        <w:rPr>
          <w:sz w:val="28"/>
          <w:szCs w:val="28"/>
        </w:rPr>
        <w:t xml:space="preserve">промышленной политики и побуждает частный бизнес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действовать в тенев</w:t>
      </w:r>
      <w:r w:rsidR="008010B6" w:rsidRPr="00A65B9E">
        <w:rPr>
          <w:sz w:val="28"/>
          <w:szCs w:val="28"/>
        </w:rPr>
        <w:t xml:space="preserve">ом секторе, нарушая налоговое, </w:t>
      </w:r>
      <w:r w:rsidRPr="00A65B9E">
        <w:rPr>
          <w:sz w:val="28"/>
          <w:szCs w:val="28"/>
        </w:rPr>
        <w:t>административное и</w:t>
      </w:r>
      <w:r w:rsidR="002E1D30" w:rsidRPr="00A65B9E">
        <w:rPr>
          <w:sz w:val="28"/>
          <w:szCs w:val="28"/>
        </w:rPr>
        <w:t xml:space="preserve">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уголовное законодательство.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Коррупционность государственных структур и должностных лиц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 препятствует развитию государственно</w:t>
      </w:r>
      <w:r w:rsidR="002E1D30" w:rsidRPr="00A65B9E">
        <w:rPr>
          <w:sz w:val="28"/>
          <w:szCs w:val="28"/>
        </w:rPr>
        <w:t xml:space="preserve">го управления, влечёт за собой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дополнительные затраты в экономической сфере, а также и для населения.</w:t>
      </w:r>
      <w:r w:rsidR="002E1D30" w:rsidRPr="00A65B9E">
        <w:rPr>
          <w:sz w:val="28"/>
          <w:szCs w:val="28"/>
        </w:rPr>
        <w:t xml:space="preserve"> </w:t>
      </w:r>
      <w:r w:rsidRPr="00A65B9E">
        <w:rPr>
          <w:sz w:val="28"/>
          <w:szCs w:val="28"/>
        </w:rPr>
        <w:t>Став фа</w:t>
      </w:r>
      <w:r w:rsidRPr="00A65B9E">
        <w:rPr>
          <w:sz w:val="28"/>
          <w:szCs w:val="28"/>
        </w:rPr>
        <w:t>к</w:t>
      </w:r>
      <w:r w:rsidRPr="00A65B9E">
        <w:rPr>
          <w:sz w:val="28"/>
          <w:szCs w:val="28"/>
        </w:rPr>
        <w:t xml:space="preserve">тически одним из элементов функционирования государства, </w:t>
      </w:r>
      <w:r w:rsidR="002E1D3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неотъемлемой составляющей его взаимоотношений с гражданами, коррупция пород</w:t>
      </w:r>
      <w:r w:rsidRPr="00A65B9E">
        <w:rPr>
          <w:sz w:val="28"/>
          <w:szCs w:val="28"/>
        </w:rPr>
        <w:t>и</w:t>
      </w:r>
      <w:r w:rsidRPr="00A65B9E">
        <w:rPr>
          <w:sz w:val="28"/>
          <w:szCs w:val="28"/>
        </w:rPr>
        <w:t>ла чудовищные диспропорци</w:t>
      </w:r>
      <w:r w:rsidR="00A82ADB" w:rsidRPr="00A65B9E">
        <w:rPr>
          <w:sz w:val="28"/>
          <w:szCs w:val="28"/>
        </w:rPr>
        <w:t>и в системе</w:t>
      </w:r>
      <w:r w:rsidRPr="00A65B9E">
        <w:rPr>
          <w:sz w:val="28"/>
          <w:szCs w:val="28"/>
        </w:rPr>
        <w:t xml:space="preserve"> функционирования </w:t>
      </w:r>
      <w:r w:rsidR="00A82AD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государственных институтов</w:t>
      </w:r>
      <w:r w:rsidR="00A82ADB" w:rsidRPr="00A65B9E">
        <w:rPr>
          <w:sz w:val="28"/>
          <w:szCs w:val="28"/>
        </w:rPr>
        <w:t xml:space="preserve"> и прежде всего, в управлении. </w:t>
      </w:r>
      <w:r w:rsidRPr="00A65B9E">
        <w:rPr>
          <w:sz w:val="28"/>
          <w:szCs w:val="28"/>
        </w:rPr>
        <w:t xml:space="preserve">Вместе с тем, опасность негативной трансформации государственного управления, </w:t>
      </w:r>
      <w:r w:rsidR="00A82AD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связанного с проявлениями коррупции</w:t>
      </w:r>
      <w:r w:rsidR="00A82ADB" w:rsidRPr="00A65B9E">
        <w:rPr>
          <w:sz w:val="28"/>
          <w:szCs w:val="28"/>
        </w:rPr>
        <w:t xml:space="preserve">, заключается также в том, что </w:t>
      </w:r>
      <w:r w:rsidR="00A82AD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государственные служащи</w:t>
      </w:r>
      <w:r w:rsidR="00A82ADB" w:rsidRPr="00A65B9E">
        <w:rPr>
          <w:sz w:val="28"/>
          <w:szCs w:val="28"/>
        </w:rPr>
        <w:t xml:space="preserve">е, помимо выполнения </w:t>
      </w:r>
      <w:r w:rsidRPr="00A65B9E">
        <w:rPr>
          <w:sz w:val="28"/>
          <w:szCs w:val="28"/>
        </w:rPr>
        <w:t>управленческих функций, несут большую социальную ответственность перед обществом, социальными группами, гражданами за выполнение стоящих задач.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Противоправное и безнравственное поведение чиновников не только подрывает авторитет власти, но и способствует снижению степени </w:t>
      </w:r>
      <w:r w:rsidR="00A82AD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управляемости процессов, происходящих в обществе. Коррупция в органах государс</w:t>
      </w:r>
      <w:r w:rsidRPr="00A65B9E">
        <w:rPr>
          <w:sz w:val="28"/>
          <w:szCs w:val="28"/>
        </w:rPr>
        <w:t>т</w:t>
      </w:r>
      <w:r w:rsidRPr="00A65B9E">
        <w:rPr>
          <w:sz w:val="28"/>
          <w:szCs w:val="28"/>
        </w:rPr>
        <w:t xml:space="preserve">венной власти представляет социальную угрозу и в том, что она непосредственно или опосредованно влияет на общественные ценности, </w:t>
      </w:r>
      <w:r w:rsidR="00A82AD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мораль и государственные устои, подрывая веру в справедливость и </w:t>
      </w:r>
      <w:r w:rsidR="006D082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целесообразность принимаемых решений. По масштабам </w:t>
      </w:r>
      <w:r w:rsidR="006D082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распространённости коррупции в государственных органах делаются выводы о вер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>ятности полити</w:t>
      </w:r>
      <w:r w:rsidR="006D082C" w:rsidRPr="00A65B9E">
        <w:rPr>
          <w:sz w:val="28"/>
          <w:szCs w:val="28"/>
        </w:rPr>
        <w:t xml:space="preserve">ческих, </w:t>
      </w:r>
      <w:r w:rsidRPr="00A65B9E">
        <w:rPr>
          <w:sz w:val="28"/>
          <w:szCs w:val="28"/>
        </w:rPr>
        <w:t xml:space="preserve">экономических, социальных рисков, а также об </w:t>
      </w:r>
      <w:r w:rsidR="006D082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эффективности управления и степени развития гражданского общества. </w:t>
      </w:r>
    </w:p>
    <w:p w:rsidR="00A64E77" w:rsidRPr="00A65B9E" w:rsidRDefault="00A64E77" w:rsidP="00A65B9E">
      <w:pPr>
        <w:pStyle w:val="21"/>
        <w:ind w:left="709" w:firstLine="0"/>
        <w:rPr>
          <w:sz w:val="28"/>
          <w:szCs w:val="28"/>
        </w:rPr>
      </w:pPr>
      <w:r w:rsidRPr="00A65B9E">
        <w:rPr>
          <w:sz w:val="28"/>
          <w:szCs w:val="28"/>
        </w:rPr>
        <w:t>Особенности выработки мер по противодействию коррупции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5B9E">
        <w:rPr>
          <w:sz w:val="28"/>
          <w:szCs w:val="28"/>
        </w:rPr>
        <w:t>Проблема</w:t>
      </w:r>
      <w:r w:rsidRPr="00A65B9E">
        <w:rPr>
          <w:sz w:val="28"/>
          <w:szCs w:val="28"/>
          <w:bdr w:val="none" w:sz="0" w:space="0" w:color="auto" w:frame="1"/>
        </w:rPr>
        <w:t xml:space="preserve"> коррупции сегодня стала одной из актуальных и широко </w:t>
      </w:r>
      <w:r w:rsidR="006D082C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освещаемых как в средств</w:t>
      </w:r>
      <w:r w:rsidR="006D082C" w:rsidRPr="00A65B9E">
        <w:rPr>
          <w:sz w:val="28"/>
          <w:szCs w:val="28"/>
          <w:bdr w:val="none" w:sz="0" w:space="0" w:color="auto" w:frame="1"/>
        </w:rPr>
        <w:t>ах массовой информации, так и в</w:t>
      </w:r>
      <w:r w:rsidRPr="00A65B9E">
        <w:rPr>
          <w:sz w:val="28"/>
          <w:szCs w:val="28"/>
          <w:bdr w:val="none" w:sz="0" w:space="0" w:color="auto" w:frame="1"/>
        </w:rPr>
        <w:t xml:space="preserve"> научном мире. Никем не отрицается необходимость комплексного воздействия на данное сложное явление, но, как правило, коррупция понимается только через </w:t>
      </w:r>
      <w:r w:rsidR="00E07D21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 xml:space="preserve">систему коррупционных преступлений, что, безусловно, влияет на неверные подходы в противостоянии данному явлению. «Сегодня очевидна </w:t>
      </w:r>
      <w:r w:rsidR="00E07D21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 xml:space="preserve">бесперспективность использования правовых запретов в качестве главного метода борьбы с коррупцией». Коррупция должна рассматриваться не просто как извлечение выгоды должностными лицами из своего служебного </w:t>
      </w:r>
      <w:r w:rsidR="00E07D21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положения, но и как своеобразный тип социально-политических отношений внутри государственного аппарата, а также в области взаимодействия его с населением. «П</w:t>
      </w:r>
      <w:r w:rsidRPr="00A65B9E">
        <w:rPr>
          <w:sz w:val="28"/>
          <w:szCs w:val="28"/>
          <w:bdr w:val="none" w:sz="0" w:space="0" w:color="auto" w:frame="1"/>
        </w:rPr>
        <w:t>о</w:t>
      </w:r>
      <w:r w:rsidRPr="00A65B9E">
        <w:rPr>
          <w:sz w:val="28"/>
          <w:szCs w:val="28"/>
          <w:bdr w:val="none" w:sz="0" w:space="0" w:color="auto" w:frame="1"/>
        </w:rPr>
        <w:t xml:space="preserve">нимание коррупции как явления социальной жизни </w:t>
      </w:r>
      <w:r w:rsidR="00E07D21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lastRenderedPageBreak/>
        <w:t xml:space="preserve">представляется нам гораздо шире и характеризуется восприятием данного феномена в качестве устойчивой модели социальных отношений и не </w:t>
      </w:r>
      <w:r w:rsidR="00E07D21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сводится только к взяточни</w:t>
      </w:r>
      <w:r w:rsidR="0031085C" w:rsidRPr="00A65B9E">
        <w:rPr>
          <w:sz w:val="28"/>
          <w:szCs w:val="28"/>
          <w:bdr w:val="none" w:sz="0" w:space="0" w:color="auto" w:frame="1"/>
        </w:rPr>
        <w:t>честву и преступлению»</w:t>
      </w:r>
      <w:r w:rsidRPr="00A65B9E">
        <w:rPr>
          <w:sz w:val="28"/>
          <w:szCs w:val="28"/>
          <w:bdr w:val="none" w:sz="0" w:space="0" w:color="auto" w:frame="1"/>
        </w:rPr>
        <w:t>.</w:t>
      </w:r>
    </w:p>
    <w:p w:rsidR="00A64E77" w:rsidRPr="00A65B9E" w:rsidRDefault="00A64E77" w:rsidP="00A65B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Рассматривая проблему борьбы с коррупцией в российском обществе и прежде всего в системе государственной службы, нельзя не отметить, что существованию и развитию коррупционных процессов способствуют </w:t>
      </w:r>
      <w:r w:rsidR="0031085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условия функционирования общественного и государственного организма. </w:t>
      </w:r>
      <w:r w:rsidRPr="00A65B9E">
        <w:rPr>
          <w:b/>
          <w:sz w:val="28"/>
          <w:szCs w:val="28"/>
        </w:rPr>
        <w:t>Корру</w:t>
      </w:r>
      <w:r w:rsidRPr="00A65B9E">
        <w:rPr>
          <w:b/>
          <w:sz w:val="28"/>
          <w:szCs w:val="28"/>
        </w:rPr>
        <w:t>п</w:t>
      </w:r>
      <w:r w:rsidRPr="00A65B9E">
        <w:rPr>
          <w:b/>
          <w:sz w:val="28"/>
          <w:szCs w:val="28"/>
        </w:rPr>
        <w:t>ция</w:t>
      </w:r>
      <w:r w:rsidR="0031085C" w:rsidRPr="00A65B9E">
        <w:rPr>
          <w:b/>
          <w:sz w:val="28"/>
          <w:szCs w:val="28"/>
        </w:rPr>
        <w:t xml:space="preserve"> была и является одним из типич</w:t>
      </w:r>
      <w:r w:rsidRPr="00A65B9E">
        <w:rPr>
          <w:b/>
          <w:sz w:val="28"/>
          <w:szCs w:val="28"/>
        </w:rPr>
        <w:t>ных преступлений в России.</w:t>
      </w:r>
      <w:r w:rsidRPr="00A65B9E">
        <w:rPr>
          <w:sz w:val="28"/>
          <w:szCs w:val="28"/>
        </w:rPr>
        <w:t xml:space="preserve"> Сегодня корру</w:t>
      </w:r>
      <w:r w:rsidRPr="00A65B9E">
        <w:rPr>
          <w:sz w:val="28"/>
          <w:szCs w:val="28"/>
        </w:rPr>
        <w:t>п</w:t>
      </w:r>
      <w:r w:rsidRPr="00A65B9E">
        <w:rPr>
          <w:sz w:val="28"/>
          <w:szCs w:val="28"/>
        </w:rPr>
        <w:t xml:space="preserve">ция в России превратилась в систему общественных </w:t>
      </w:r>
      <w:r w:rsidR="0031085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отношений, уродующую социально-экономическую и политическую жизнь России, порож</w:t>
      </w:r>
      <w:r w:rsidR="0031085C" w:rsidRPr="00A65B9E">
        <w:rPr>
          <w:sz w:val="28"/>
          <w:szCs w:val="28"/>
        </w:rPr>
        <w:t xml:space="preserve">дающую </w:t>
      </w:r>
      <w:r w:rsidRPr="00A65B9E">
        <w:rPr>
          <w:sz w:val="28"/>
          <w:szCs w:val="28"/>
        </w:rPr>
        <w:t xml:space="preserve">глубокое недоверие населения и гражданского </w:t>
      </w:r>
      <w:r w:rsidR="0031085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общества к власти. Коррупция п</w:t>
      </w:r>
      <w:r w:rsidR="0031085C" w:rsidRPr="00A65B9E">
        <w:rPr>
          <w:sz w:val="28"/>
          <w:szCs w:val="28"/>
        </w:rPr>
        <w:t>ревратилась в привычное явление</w:t>
      </w:r>
      <w:r w:rsidRPr="00A65B9E">
        <w:rPr>
          <w:sz w:val="28"/>
          <w:szCs w:val="28"/>
        </w:rPr>
        <w:t xml:space="preserve"> для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миллионов наших соотечественников, унижая их, создавая невыносимые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условия жизни, а иногда и приводя к трагическим последствиям. Так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образуется своего рода «корневая система» коррупции, питающая ее верхние эшел</w:t>
      </w:r>
      <w:r w:rsidRPr="00A65B9E">
        <w:rPr>
          <w:sz w:val="28"/>
          <w:szCs w:val="28"/>
        </w:rPr>
        <w:t>о</w:t>
      </w:r>
      <w:r w:rsidR="00184262" w:rsidRPr="00A65B9E">
        <w:rPr>
          <w:sz w:val="28"/>
          <w:szCs w:val="28"/>
        </w:rPr>
        <w:t xml:space="preserve">ны. </w:t>
      </w:r>
      <w:r w:rsidRPr="00A65B9E">
        <w:rPr>
          <w:sz w:val="28"/>
          <w:szCs w:val="28"/>
        </w:rPr>
        <w:t xml:space="preserve">За последнее время постоянно отмечается, что в России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непрозрачная власть сегодня находится вне общественного контроля и может чувств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 xml:space="preserve">вать себя вполне комфортно на всех уровнях. Также в результате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выстроенных на различных уровнях общественных отношений </w:t>
      </w:r>
      <w:r w:rsidR="00184262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коррупционных схем определённая категория г</w:t>
      </w:r>
      <w:r w:rsidRPr="00A65B9E">
        <w:rPr>
          <w:rStyle w:val="a4"/>
          <w:b w:val="0"/>
          <w:sz w:val="28"/>
          <w:szCs w:val="28"/>
        </w:rPr>
        <w:t>раждан практически лишена возмо</w:t>
      </w:r>
      <w:r w:rsidRPr="00A65B9E">
        <w:rPr>
          <w:rStyle w:val="a4"/>
          <w:b w:val="0"/>
          <w:sz w:val="28"/>
          <w:szCs w:val="28"/>
        </w:rPr>
        <w:t>ж</w:t>
      </w:r>
      <w:r w:rsidRPr="00A65B9E">
        <w:rPr>
          <w:rStyle w:val="a4"/>
          <w:b w:val="0"/>
          <w:sz w:val="28"/>
          <w:szCs w:val="28"/>
        </w:rPr>
        <w:t>ности получать обязательные гарантированные государством услуги в области здрав</w:t>
      </w:r>
      <w:r w:rsidRPr="00A65B9E">
        <w:rPr>
          <w:rStyle w:val="a4"/>
          <w:b w:val="0"/>
          <w:sz w:val="28"/>
          <w:szCs w:val="28"/>
        </w:rPr>
        <w:t>о</w:t>
      </w:r>
      <w:r w:rsidRPr="00A65B9E">
        <w:rPr>
          <w:rStyle w:val="a4"/>
          <w:b w:val="0"/>
          <w:sz w:val="28"/>
          <w:szCs w:val="28"/>
        </w:rPr>
        <w:t xml:space="preserve">охранения, образования, жилищно-коммунального хозяйства и правоохранительных органов на должном уровне без дачи взятки. </w:t>
      </w:r>
      <w:r w:rsidR="00681688" w:rsidRPr="00A65B9E">
        <w:rPr>
          <w:rStyle w:val="a4"/>
          <w:b w:val="0"/>
          <w:sz w:val="28"/>
          <w:szCs w:val="28"/>
        </w:rPr>
        <w:br/>
      </w:r>
      <w:r w:rsidRPr="00A65B9E">
        <w:rPr>
          <w:sz w:val="28"/>
          <w:szCs w:val="28"/>
        </w:rPr>
        <w:t>Коррупция в России в настоящее время стала уже не</w:t>
      </w:r>
      <w:r w:rsidR="00184262" w:rsidRPr="00A65B9E">
        <w:rPr>
          <w:sz w:val="28"/>
          <w:szCs w:val="28"/>
        </w:rPr>
        <w:t xml:space="preserve"> столько криминальной</w:t>
      </w:r>
      <w:r w:rsidRPr="00A65B9E">
        <w:rPr>
          <w:sz w:val="28"/>
          <w:szCs w:val="28"/>
        </w:rPr>
        <w:t xml:space="preserve"> пробл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 xml:space="preserve">мой, сколько общегосударственным негативным фактором, не только подрывающим авторитет власти, но и разрушающим государственность,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ведущим к подрыву экономической безопасности Российской Федерации. В совр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>менной России широко распространено мнение, что сегодня коррупция является гла</w:t>
      </w:r>
      <w:r w:rsidRPr="00A65B9E">
        <w:rPr>
          <w:sz w:val="28"/>
          <w:szCs w:val="28"/>
        </w:rPr>
        <w:t>в</w:t>
      </w:r>
      <w:r w:rsidRPr="00A65B9E">
        <w:rPr>
          <w:sz w:val="28"/>
          <w:szCs w:val="28"/>
        </w:rPr>
        <w:t>ным препятствием на пути экономического роста страны.</w:t>
      </w:r>
    </w:p>
    <w:p w:rsidR="00A64E77" w:rsidRPr="00A65B9E" w:rsidRDefault="00A64E77" w:rsidP="00A65B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Чтобы эффективно бороться с коррупцией, необходимо </w:t>
      </w:r>
      <w:r w:rsidR="00681688" w:rsidRPr="00A65B9E">
        <w:rPr>
          <w:sz w:val="28"/>
          <w:szCs w:val="28"/>
        </w:rPr>
        <w:t>использовать не только меры уст</w:t>
      </w:r>
      <w:r w:rsidRPr="00A65B9E">
        <w:rPr>
          <w:sz w:val="28"/>
          <w:szCs w:val="28"/>
        </w:rPr>
        <w:t>рашения. Весьма важно создать такие условия в обществе, когд</w:t>
      </w:r>
      <w:r w:rsidR="00681688" w:rsidRPr="00A65B9E">
        <w:rPr>
          <w:sz w:val="28"/>
          <w:szCs w:val="28"/>
        </w:rPr>
        <w:t>а взяточник коррупционер воспри</w:t>
      </w:r>
      <w:r w:rsidRPr="00A65B9E">
        <w:rPr>
          <w:sz w:val="28"/>
          <w:szCs w:val="28"/>
        </w:rPr>
        <w:t xml:space="preserve">нимался бы населением как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чужерод</w:t>
      </w:r>
      <w:r w:rsidR="00681688" w:rsidRPr="00A65B9E">
        <w:rPr>
          <w:sz w:val="28"/>
          <w:szCs w:val="28"/>
        </w:rPr>
        <w:t>ное явле</w:t>
      </w:r>
      <w:r w:rsidRPr="00A65B9E">
        <w:rPr>
          <w:sz w:val="28"/>
          <w:szCs w:val="28"/>
        </w:rPr>
        <w:t xml:space="preserve">ние, чтобы сама идея дать взятку была чужда русскому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менталитету и общественным нормам жизненного уклада. Коррупция на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сегодняшний день срослась </w:t>
      </w:r>
      <w:r w:rsidR="00681688" w:rsidRPr="00A65B9E">
        <w:rPr>
          <w:sz w:val="28"/>
          <w:szCs w:val="28"/>
        </w:rPr>
        <w:t>с организованной преступностью.</w:t>
      </w:r>
      <w:r w:rsidRPr="00A65B9E">
        <w:rPr>
          <w:sz w:val="28"/>
          <w:szCs w:val="28"/>
        </w:rPr>
        <w:t xml:space="preserve">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Существующие ненормированные прибыли криминального бизнеса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позволяют расходовать средства в неограниченном количестве и на </w:t>
      </w:r>
      <w:r w:rsidR="00681688" w:rsidRPr="00A65B9E">
        <w:rPr>
          <w:sz w:val="28"/>
          <w:szCs w:val="28"/>
        </w:rPr>
        <w:br/>
        <w:t>тех</w:t>
      </w:r>
      <w:r w:rsidRPr="00A65B9E">
        <w:rPr>
          <w:sz w:val="28"/>
          <w:szCs w:val="28"/>
        </w:rPr>
        <w:t xml:space="preserve">ническое оснащение организованных групп и на подкуп чиновников. </w:t>
      </w:r>
      <w:r w:rsidR="0068168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Более того, поль</w:t>
      </w:r>
      <w:r w:rsidR="00681688" w:rsidRPr="00A65B9E">
        <w:rPr>
          <w:sz w:val="28"/>
          <w:szCs w:val="28"/>
        </w:rPr>
        <w:t>зуясь слабо</w:t>
      </w:r>
      <w:r w:rsidRPr="00A65B9E">
        <w:rPr>
          <w:sz w:val="28"/>
          <w:szCs w:val="28"/>
        </w:rPr>
        <w:t>стью нашего законодательства и повсеместной практикой грязных избирательных технологий, организованная преступность стремится во власть.</w:t>
      </w:r>
    </w:p>
    <w:p w:rsidR="00A64E77" w:rsidRPr="00A65B9E" w:rsidRDefault="00A64E77" w:rsidP="00A65B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Выйти из этой тяжелейшей ситуации можно лишь в целом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оздоравливая </w:t>
      </w:r>
      <w:r w:rsidR="00842138" w:rsidRPr="00A65B9E">
        <w:rPr>
          <w:sz w:val="28"/>
          <w:szCs w:val="28"/>
        </w:rPr>
        <w:t xml:space="preserve">наше общество и, прежде всего, </w:t>
      </w:r>
      <w:r w:rsidRPr="00A65B9E">
        <w:rPr>
          <w:sz w:val="28"/>
          <w:szCs w:val="28"/>
        </w:rPr>
        <w:t xml:space="preserve">его экономическую основу, усиливая правовую систему и логически доводя демократические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преобразования до их нормальной естественной реализации. При этом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существуют мнения, что экспансия коррупции в России происходит в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результате несоответствия между новыми условиями, в которых действует государс</w:t>
      </w:r>
      <w:r w:rsidRPr="00A65B9E">
        <w:rPr>
          <w:sz w:val="28"/>
          <w:szCs w:val="28"/>
        </w:rPr>
        <w:t>т</w:t>
      </w:r>
      <w:r w:rsidRPr="00A65B9E">
        <w:rPr>
          <w:sz w:val="28"/>
          <w:szCs w:val="28"/>
        </w:rPr>
        <w:lastRenderedPageBreak/>
        <w:t xml:space="preserve">венный организм и старыми механизмами этого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функционирования. Поэтому основные усилия антикоррупционной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программы должны быть направлены на налаживание работы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государственного механизма в сложившихся условиях. В действительности</w:t>
      </w:r>
      <w:r w:rsidR="00842138" w:rsidRPr="00A65B9E">
        <w:rPr>
          <w:sz w:val="28"/>
          <w:szCs w:val="28"/>
        </w:rPr>
        <w:t>,</w:t>
      </w:r>
      <w:r w:rsidRPr="00A65B9E">
        <w:rPr>
          <w:sz w:val="28"/>
          <w:szCs w:val="28"/>
        </w:rPr>
        <w:t xml:space="preserve"> механизм управления также изменился, но ещё не выработаны до конца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правила управления этим механизмом, исходя из условий, которые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складываются в результате непрекращающихся реформирований, так как произоше</w:t>
      </w:r>
      <w:r w:rsidRPr="00A65B9E">
        <w:rPr>
          <w:sz w:val="28"/>
          <w:szCs w:val="28"/>
        </w:rPr>
        <w:t>д</w:t>
      </w:r>
      <w:r w:rsidRPr="00A65B9E">
        <w:rPr>
          <w:sz w:val="28"/>
          <w:szCs w:val="28"/>
        </w:rPr>
        <w:t xml:space="preserve">шие изменения в обществе изменили ценности, жизненные </w:t>
      </w:r>
      <w:r w:rsidR="0084213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установки, стереотипы поведения.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Для успешного осуществления борьбы с коррупцией государственная политика должна быть направлена на обеспечение интересов общества и личности и оценка де</w:t>
      </w:r>
      <w:r w:rsidRPr="00A65B9E">
        <w:rPr>
          <w:sz w:val="28"/>
          <w:szCs w:val="28"/>
        </w:rPr>
        <w:t>я</w:t>
      </w:r>
      <w:r w:rsidRPr="00A65B9E">
        <w:rPr>
          <w:sz w:val="28"/>
          <w:szCs w:val="28"/>
        </w:rPr>
        <w:t xml:space="preserve">тельности чиновников должна основываться на </w:t>
      </w:r>
      <w:r w:rsidR="000E06F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принципах, обеспечивающих эти интересы. Кроме того, в своей деятельности госуда</w:t>
      </w:r>
      <w:r w:rsidRPr="00A65B9E">
        <w:rPr>
          <w:sz w:val="28"/>
          <w:szCs w:val="28"/>
        </w:rPr>
        <w:t>р</w:t>
      </w:r>
      <w:r w:rsidRPr="00A65B9E">
        <w:rPr>
          <w:sz w:val="28"/>
          <w:szCs w:val="28"/>
        </w:rPr>
        <w:t xml:space="preserve">ство должно опираться на создаваемую сеть институтов </w:t>
      </w:r>
      <w:r w:rsidR="000E06F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гражданского общества, строгую законность, равенства прав и свобод </w:t>
      </w:r>
      <w:r w:rsidR="000E06F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граждан в экономи</w:t>
      </w:r>
      <w:r w:rsidR="000E06F4" w:rsidRPr="00A65B9E">
        <w:rPr>
          <w:sz w:val="28"/>
          <w:szCs w:val="28"/>
        </w:rPr>
        <w:t>ческой и политической сферах.</w:t>
      </w:r>
    </w:p>
    <w:p w:rsidR="00A64E77" w:rsidRPr="00A65B9E" w:rsidRDefault="00A64E77" w:rsidP="00A65B9E">
      <w:pPr>
        <w:pStyle w:val="a7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Вырабат</w:t>
      </w:r>
      <w:r w:rsidR="000E06F4" w:rsidRPr="00A65B9E">
        <w:rPr>
          <w:sz w:val="28"/>
          <w:szCs w:val="28"/>
        </w:rPr>
        <w:t xml:space="preserve">ывая программу противодействия </w:t>
      </w:r>
      <w:r w:rsidRPr="00A65B9E">
        <w:rPr>
          <w:sz w:val="28"/>
          <w:szCs w:val="28"/>
        </w:rPr>
        <w:t xml:space="preserve">коррупции, следует </w:t>
      </w:r>
      <w:r w:rsidR="000E06F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исходить из следующих особенностей:</w:t>
      </w:r>
    </w:p>
    <w:p w:rsidR="00A64E77" w:rsidRPr="00A65B9E" w:rsidRDefault="00A64E77" w:rsidP="00A65B9E">
      <w:pPr>
        <w:pStyle w:val="a5"/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firstLine="709"/>
        <w:rPr>
          <w:rFonts w:eastAsia="MS Mincho"/>
          <w:szCs w:val="28"/>
        </w:rPr>
      </w:pPr>
      <w:r w:rsidRPr="00A65B9E">
        <w:rPr>
          <w:szCs w:val="28"/>
        </w:rPr>
        <w:t xml:space="preserve"> </w:t>
      </w:r>
      <w:r w:rsidRPr="00A65B9E">
        <w:rPr>
          <w:rFonts w:eastAsia="MS Mincho"/>
          <w:szCs w:val="28"/>
        </w:rPr>
        <w:t>проведенная приватизация российской экономики не привела к разъед</w:t>
      </w:r>
      <w:r w:rsidRPr="00A65B9E">
        <w:rPr>
          <w:rFonts w:eastAsia="MS Mincho"/>
          <w:szCs w:val="28"/>
        </w:rPr>
        <w:t>и</w:t>
      </w:r>
      <w:r w:rsidRPr="00A65B9E">
        <w:rPr>
          <w:rFonts w:eastAsia="MS Mincho"/>
          <w:szCs w:val="28"/>
        </w:rPr>
        <w:t xml:space="preserve">нению политической и экономической систем и созданию </w:t>
      </w:r>
      <w:r w:rsidR="000E06F4" w:rsidRPr="00A65B9E">
        <w:rPr>
          <w:rFonts w:eastAsia="MS Mincho"/>
          <w:szCs w:val="28"/>
        </w:rPr>
        <w:br/>
      </w:r>
      <w:r w:rsidRPr="00A65B9E">
        <w:rPr>
          <w:rFonts w:eastAsia="MS Mincho"/>
          <w:szCs w:val="28"/>
        </w:rPr>
        <w:t>материального ресурса общества как равноправного партнера государства, что дало возможность к развитию коррупции в государственных структурах и организованной преступности, приносящим элитным кругам доходы;</w:t>
      </w:r>
    </w:p>
    <w:p w:rsidR="00A64E77" w:rsidRPr="00A65B9E" w:rsidRDefault="00A64E77" w:rsidP="00A65B9E">
      <w:pPr>
        <w:pStyle w:val="a5"/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firstLine="709"/>
        <w:rPr>
          <w:rFonts w:eastAsia="MS Mincho"/>
          <w:szCs w:val="28"/>
        </w:rPr>
      </w:pPr>
      <w:r w:rsidRPr="00A65B9E">
        <w:rPr>
          <w:rFonts w:eastAsia="MS Mincho"/>
          <w:szCs w:val="28"/>
        </w:rPr>
        <w:t xml:space="preserve">при сохранении в руках властей бывшей общенародной </w:t>
      </w:r>
      <w:r w:rsidR="000E06F4" w:rsidRPr="00A65B9E">
        <w:rPr>
          <w:rFonts w:eastAsia="MS Mincho"/>
          <w:szCs w:val="28"/>
        </w:rPr>
        <w:br/>
      </w:r>
      <w:r w:rsidRPr="00A65B9E">
        <w:rPr>
          <w:rFonts w:eastAsia="MS Mincho"/>
          <w:szCs w:val="28"/>
        </w:rPr>
        <w:t xml:space="preserve">собственности в условиях децентрализации политической системы были </w:t>
      </w:r>
      <w:r w:rsidR="002B5E78" w:rsidRPr="00A65B9E">
        <w:rPr>
          <w:rFonts w:eastAsia="MS Mincho"/>
          <w:szCs w:val="28"/>
        </w:rPr>
        <w:br/>
      </w:r>
      <w:r w:rsidRPr="00A65B9E">
        <w:rPr>
          <w:rFonts w:eastAsia="MS Mincho"/>
          <w:szCs w:val="28"/>
        </w:rPr>
        <w:t xml:space="preserve">созданы возможности для формирования коррупции и организованной </w:t>
      </w:r>
      <w:r w:rsidR="002B5E78" w:rsidRPr="00A65B9E">
        <w:rPr>
          <w:rFonts w:eastAsia="MS Mincho"/>
          <w:szCs w:val="28"/>
        </w:rPr>
        <w:br/>
      </w:r>
      <w:r w:rsidRPr="00A65B9E">
        <w:rPr>
          <w:rFonts w:eastAsia="MS Mincho"/>
          <w:szCs w:val="28"/>
        </w:rPr>
        <w:t>преступности на региональном уровне;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- коррупция выполняет функцию, указывающую на неполадки в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мето</w:t>
      </w:r>
      <w:r w:rsidR="002B5E78" w:rsidRPr="00A65B9E">
        <w:rPr>
          <w:sz w:val="28"/>
          <w:szCs w:val="28"/>
        </w:rPr>
        <w:t xml:space="preserve">дах управления </w:t>
      </w:r>
      <w:r w:rsidRPr="00A65B9E">
        <w:rPr>
          <w:sz w:val="28"/>
          <w:szCs w:val="28"/>
        </w:rPr>
        <w:t>системы власти;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 борьба с коррупцией должна осуществляться постоянно и не может предста</w:t>
      </w:r>
      <w:r w:rsidRPr="00A65B9E">
        <w:rPr>
          <w:sz w:val="28"/>
          <w:szCs w:val="28"/>
        </w:rPr>
        <w:t>в</w:t>
      </w:r>
      <w:r w:rsidRPr="00A65B9E">
        <w:rPr>
          <w:sz w:val="28"/>
          <w:szCs w:val="28"/>
        </w:rPr>
        <w:t>лять разовую кампанию;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 корр</w:t>
      </w:r>
      <w:r w:rsidR="002B5E78" w:rsidRPr="00A65B9E">
        <w:rPr>
          <w:sz w:val="28"/>
          <w:szCs w:val="28"/>
        </w:rPr>
        <w:t xml:space="preserve">упцию нельзя ограничить только </w:t>
      </w:r>
      <w:r w:rsidRPr="00A65B9E">
        <w:rPr>
          <w:sz w:val="28"/>
          <w:szCs w:val="28"/>
        </w:rPr>
        <w:t xml:space="preserve">правовыми методами,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необходимо использовать организационные, общественные меры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воздействия;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- антикоррупционная </w:t>
      </w:r>
      <w:r w:rsidR="002B5E78" w:rsidRPr="00A65B9E">
        <w:rPr>
          <w:sz w:val="28"/>
          <w:szCs w:val="28"/>
        </w:rPr>
        <w:t xml:space="preserve">программа достигает успеха при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заинтересован</w:t>
      </w:r>
      <w:r w:rsidR="002B5E78" w:rsidRPr="00A65B9E">
        <w:rPr>
          <w:sz w:val="28"/>
          <w:szCs w:val="28"/>
        </w:rPr>
        <w:t xml:space="preserve">ности </w:t>
      </w:r>
      <w:r w:rsidRPr="00A65B9E">
        <w:rPr>
          <w:sz w:val="28"/>
          <w:szCs w:val="28"/>
        </w:rPr>
        <w:t>и участии политического руководства страны.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Приведённый анализ показывает, что антикоррупционная политика должна включать в себя меры, направленные на решение следующих задач: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 организация борьбы с коррупцией на всех уровнях власти;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- сужение поля условий и обстоятельств, благоприятствующих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осуществлению коррупции;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- увеличение вероятности выявления коррупционных действий и </w:t>
      </w:r>
      <w:r w:rsidR="002B5E78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наказания за причинённый в результате этого вред;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 оказание влияния на мотивы коррупционных проявлений;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-создание атмосферы общественного неприятия коррупции во всех её появлен</w:t>
      </w:r>
      <w:r w:rsidRPr="00A65B9E">
        <w:rPr>
          <w:sz w:val="28"/>
          <w:szCs w:val="28"/>
        </w:rPr>
        <w:t>и</w:t>
      </w:r>
      <w:r w:rsidRPr="00A65B9E">
        <w:rPr>
          <w:sz w:val="28"/>
          <w:szCs w:val="28"/>
        </w:rPr>
        <w:t>ях.</w:t>
      </w:r>
    </w:p>
    <w:p w:rsidR="00A64E77" w:rsidRPr="00A65B9E" w:rsidRDefault="00A64E77" w:rsidP="00A65B9E">
      <w:pPr>
        <w:pStyle w:val="22"/>
        <w:spacing w:after="0"/>
        <w:ind w:left="0"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lastRenderedPageBreak/>
        <w:t xml:space="preserve">Для эффективного противодействия возникновению и развитию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кор</w:t>
      </w:r>
      <w:r w:rsidR="008F67B6" w:rsidRPr="00A65B9E">
        <w:rPr>
          <w:sz w:val="28"/>
          <w:szCs w:val="28"/>
        </w:rPr>
        <w:t xml:space="preserve">рупции </w:t>
      </w:r>
      <w:r w:rsidRPr="00A65B9E">
        <w:rPr>
          <w:sz w:val="28"/>
          <w:szCs w:val="28"/>
        </w:rPr>
        <w:t>необходимо применять след</w:t>
      </w:r>
      <w:r w:rsidR="008F67B6" w:rsidRPr="00A65B9E">
        <w:rPr>
          <w:sz w:val="28"/>
          <w:szCs w:val="28"/>
        </w:rPr>
        <w:t xml:space="preserve">ующие методы или меры, которые </w:t>
      </w:r>
      <w:r w:rsidRPr="00A65B9E">
        <w:rPr>
          <w:sz w:val="28"/>
          <w:szCs w:val="28"/>
        </w:rPr>
        <w:t>можно по</w:t>
      </w:r>
      <w:r w:rsidRPr="00A65B9E">
        <w:rPr>
          <w:sz w:val="28"/>
          <w:szCs w:val="28"/>
        </w:rPr>
        <w:t>д</w:t>
      </w:r>
      <w:r w:rsidRPr="00A65B9E">
        <w:rPr>
          <w:sz w:val="28"/>
          <w:szCs w:val="28"/>
        </w:rPr>
        <w:t xml:space="preserve">разделить на две достаточно общие группы. 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В первую группу входят меры борьбы с внешними проявлениями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коррупции (взятки конкретным чиновникам), с уже существующей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коррупцией, с конкретными коррупционерами. С практической точки зрения первая группа мер будет носить </w:t>
      </w:r>
      <w:r w:rsidR="008F67B6" w:rsidRPr="00A65B9E">
        <w:rPr>
          <w:sz w:val="28"/>
          <w:szCs w:val="28"/>
        </w:rPr>
        <w:t xml:space="preserve">характер совершенствования мер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обеспечения противодействия коррупции, связанное с совершенствованием законод</w:t>
      </w:r>
      <w:r w:rsidRPr="00A65B9E">
        <w:rPr>
          <w:sz w:val="28"/>
          <w:szCs w:val="28"/>
        </w:rPr>
        <w:t>а</w:t>
      </w:r>
      <w:r w:rsidRPr="00A65B9E">
        <w:rPr>
          <w:sz w:val="28"/>
          <w:szCs w:val="28"/>
        </w:rPr>
        <w:t xml:space="preserve">тельства и законодательного процесса. </w:t>
      </w:r>
    </w:p>
    <w:p w:rsidR="00A64E77" w:rsidRPr="00A65B9E" w:rsidRDefault="00A64E77" w:rsidP="00A65B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Во вторую – с институциональными предпосылками,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обусловливающими коррупцию, с потенциальными проявлениями </w:t>
      </w:r>
      <w:r w:rsidR="008F67B6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коррупции, с тем безличным коррупционером, в которого может, при </w:t>
      </w:r>
      <w:r w:rsidR="0046264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некоторых условиях, превратиться чиновник. Можно выделить также </w:t>
      </w:r>
      <w:r w:rsidR="0046264B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компенсационные меры – меры по устранению последствий коррупции.</w:t>
      </w:r>
    </w:p>
    <w:p w:rsidR="00A64E77" w:rsidRPr="00A65B9E" w:rsidRDefault="00A64E77" w:rsidP="00A65B9E">
      <w:pPr>
        <w:pStyle w:val="21"/>
        <w:ind w:left="0" w:firstLine="709"/>
        <w:rPr>
          <w:sz w:val="28"/>
          <w:szCs w:val="28"/>
        </w:rPr>
      </w:pPr>
      <w:r w:rsidRPr="00A65B9E">
        <w:rPr>
          <w:sz w:val="28"/>
          <w:szCs w:val="28"/>
        </w:rPr>
        <w:t>Правовое регулирование противодействию коррупционным проявлен</w:t>
      </w:r>
      <w:r w:rsidRPr="00A65B9E">
        <w:rPr>
          <w:sz w:val="28"/>
          <w:szCs w:val="28"/>
        </w:rPr>
        <w:t>и</w:t>
      </w:r>
      <w:r w:rsidRPr="00A65B9E">
        <w:rPr>
          <w:sz w:val="28"/>
          <w:szCs w:val="28"/>
        </w:rPr>
        <w:t>ям</w:t>
      </w:r>
    </w:p>
    <w:p w:rsidR="00A64E77" w:rsidRPr="00A65B9E" w:rsidRDefault="00A64E77" w:rsidP="00A65B9E">
      <w:pPr>
        <w:pStyle w:val="a7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  <w:shd w:val="clear" w:color="auto" w:fill="FFFFFF"/>
        </w:rPr>
        <w:t>Диапазон способов противодейст</w:t>
      </w:r>
      <w:r w:rsidR="0046264B" w:rsidRPr="00A65B9E">
        <w:rPr>
          <w:sz w:val="28"/>
          <w:szCs w:val="28"/>
          <w:shd w:val="clear" w:color="auto" w:fill="FFFFFF"/>
        </w:rPr>
        <w:t xml:space="preserve">вия коррупции широк, тем более </w:t>
      </w:r>
      <w:r w:rsidRPr="00A65B9E">
        <w:rPr>
          <w:sz w:val="28"/>
          <w:szCs w:val="28"/>
          <w:shd w:val="clear" w:color="auto" w:fill="FFFFFF"/>
        </w:rPr>
        <w:t>при помощи правовых мер: формирование антикоррупционного правосознания, создание и реал</w:t>
      </w:r>
      <w:r w:rsidRPr="00A65B9E">
        <w:rPr>
          <w:sz w:val="28"/>
          <w:szCs w:val="28"/>
          <w:shd w:val="clear" w:color="auto" w:fill="FFFFFF"/>
        </w:rPr>
        <w:t>и</w:t>
      </w:r>
      <w:r w:rsidRPr="00A65B9E">
        <w:rPr>
          <w:sz w:val="28"/>
          <w:szCs w:val="28"/>
          <w:shd w:val="clear" w:color="auto" w:fill="FFFFFF"/>
        </w:rPr>
        <w:t xml:space="preserve">зация законодательства, карающего коррупционные </w:t>
      </w:r>
      <w:r w:rsidR="0046264B" w:rsidRPr="00A65B9E">
        <w:rPr>
          <w:sz w:val="28"/>
          <w:szCs w:val="28"/>
          <w:shd w:val="clear" w:color="auto" w:fill="FFFFFF"/>
        </w:rPr>
        <w:br/>
      </w:r>
      <w:r w:rsidRPr="00A65B9E">
        <w:rPr>
          <w:sz w:val="28"/>
          <w:szCs w:val="28"/>
          <w:shd w:val="clear" w:color="auto" w:fill="FFFFFF"/>
        </w:rPr>
        <w:t xml:space="preserve">правонарушения, учреждение органов, ответственных за проведение </w:t>
      </w:r>
      <w:r w:rsidR="0046264B" w:rsidRPr="00A65B9E">
        <w:rPr>
          <w:sz w:val="28"/>
          <w:szCs w:val="28"/>
          <w:shd w:val="clear" w:color="auto" w:fill="FFFFFF"/>
        </w:rPr>
        <w:br/>
      </w:r>
      <w:r w:rsidRPr="00A65B9E">
        <w:rPr>
          <w:sz w:val="28"/>
          <w:szCs w:val="28"/>
          <w:shd w:val="clear" w:color="auto" w:fill="FFFFFF"/>
        </w:rPr>
        <w:t xml:space="preserve">антикоррупционной политики, конструирование антикоррупционного </w:t>
      </w:r>
      <w:r w:rsidR="0046264B" w:rsidRPr="00A65B9E">
        <w:rPr>
          <w:sz w:val="28"/>
          <w:szCs w:val="28"/>
          <w:shd w:val="clear" w:color="auto" w:fill="FFFFFF"/>
        </w:rPr>
        <w:br/>
      </w:r>
      <w:r w:rsidRPr="00A65B9E">
        <w:rPr>
          <w:sz w:val="28"/>
          <w:szCs w:val="28"/>
          <w:shd w:val="clear" w:color="auto" w:fill="FFFFFF"/>
        </w:rPr>
        <w:t>законодательства и др.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Право – это одна из систем регулирования общественных отношений. В совр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>менной России провозглашена ориентация на правовое государство, что вынудило о</w:t>
      </w:r>
      <w:r w:rsidRPr="00A65B9E">
        <w:rPr>
          <w:sz w:val="28"/>
          <w:szCs w:val="28"/>
        </w:rPr>
        <w:t>т</w:t>
      </w:r>
      <w:r w:rsidRPr="00A65B9E">
        <w:rPr>
          <w:sz w:val="28"/>
          <w:szCs w:val="28"/>
        </w:rPr>
        <w:t>дать предпочтение в деле борьбы с коррупцией правовому инструментарию. Кроме того, м</w:t>
      </w:r>
      <w:r w:rsidRPr="00A65B9E">
        <w:rPr>
          <w:sz w:val="28"/>
          <w:szCs w:val="28"/>
          <w:shd w:val="clear" w:color="auto" w:fill="FFFFFF"/>
        </w:rPr>
        <w:t xml:space="preserve">асштаб распространения коррупции в стране предопределяет необходимость формирования системы мер по </w:t>
      </w:r>
      <w:r w:rsidR="000E63AA" w:rsidRPr="00A65B9E">
        <w:rPr>
          <w:sz w:val="28"/>
          <w:szCs w:val="28"/>
          <w:shd w:val="clear" w:color="auto" w:fill="FFFFFF"/>
        </w:rPr>
        <w:br/>
      </w:r>
      <w:r w:rsidRPr="00A65B9E">
        <w:rPr>
          <w:sz w:val="28"/>
          <w:szCs w:val="28"/>
          <w:shd w:val="clear" w:color="auto" w:fill="FFFFFF"/>
        </w:rPr>
        <w:t>противодействию коррупции, в основе которой должны находиться меры правового регулирования. При этом необходимо учитывать, что п</w:t>
      </w:r>
      <w:r w:rsidRPr="00A65B9E">
        <w:rPr>
          <w:sz w:val="28"/>
          <w:szCs w:val="28"/>
        </w:rPr>
        <w:t>раво более широкое понятие, чем закон</w:t>
      </w:r>
      <w:r w:rsidR="000E63AA" w:rsidRPr="00A65B9E">
        <w:rPr>
          <w:sz w:val="28"/>
          <w:szCs w:val="28"/>
        </w:rPr>
        <w:t xml:space="preserve">одательство, так как в понятие </w:t>
      </w:r>
      <w:r w:rsidRPr="00A65B9E">
        <w:rPr>
          <w:sz w:val="28"/>
          <w:szCs w:val="28"/>
        </w:rPr>
        <w:t xml:space="preserve">право входят еще и правовые традиции и обычаи, и механизмы реализации норм права и </w:t>
      </w:r>
      <w:r w:rsidR="000E63A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правовая идеология и т.п. Изучение роли права в деле противодействия </w:t>
      </w:r>
      <w:r w:rsidR="000E63A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коррупции не может быть ограничено комментированием пакета </w:t>
      </w:r>
      <w:r w:rsidR="000E63A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нормативных правовых актов о противодействии коррупции. Требуется </w:t>
      </w:r>
      <w:r w:rsidR="000E63A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адекватная оценка всех остальных составляющих понятия «право».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Применительно к коррупции</w:t>
      </w:r>
      <w:r w:rsidR="000E63AA" w:rsidRPr="00A65B9E">
        <w:rPr>
          <w:sz w:val="28"/>
          <w:szCs w:val="28"/>
        </w:rPr>
        <w:t>,</w:t>
      </w:r>
      <w:r w:rsidRPr="00A65B9E">
        <w:rPr>
          <w:sz w:val="28"/>
          <w:szCs w:val="28"/>
        </w:rPr>
        <w:t xml:space="preserve"> право</w:t>
      </w:r>
      <w:r w:rsidR="000E63AA" w:rsidRPr="00A65B9E">
        <w:rPr>
          <w:sz w:val="28"/>
          <w:szCs w:val="28"/>
        </w:rPr>
        <w:t>,</w:t>
      </w:r>
      <w:r w:rsidRPr="00A65B9E">
        <w:rPr>
          <w:sz w:val="28"/>
          <w:szCs w:val="28"/>
        </w:rPr>
        <w:t xml:space="preserve"> способно обеспечить наложение юридич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>ской ответственности на коррупц</w:t>
      </w:r>
      <w:r w:rsidR="000E63AA" w:rsidRPr="00A65B9E">
        <w:rPr>
          <w:sz w:val="28"/>
          <w:szCs w:val="28"/>
        </w:rPr>
        <w:t>ионеров, указать наиболее узкие</w:t>
      </w:r>
      <w:r w:rsidRPr="00A65B9E">
        <w:rPr>
          <w:sz w:val="28"/>
          <w:szCs w:val="28"/>
        </w:rPr>
        <w:t xml:space="preserve"> в уже существу</w:t>
      </w:r>
      <w:r w:rsidRPr="00A65B9E">
        <w:rPr>
          <w:sz w:val="28"/>
          <w:szCs w:val="28"/>
        </w:rPr>
        <w:t>ю</w:t>
      </w:r>
      <w:r w:rsidRPr="00A65B9E">
        <w:rPr>
          <w:sz w:val="28"/>
          <w:szCs w:val="28"/>
        </w:rPr>
        <w:t>щем регулировании общественных отношений и т.п. Это прямо признано в Федера</w:t>
      </w:r>
      <w:r w:rsidR="00001900" w:rsidRPr="00A65B9E">
        <w:rPr>
          <w:sz w:val="28"/>
          <w:szCs w:val="28"/>
        </w:rPr>
        <w:t>л</w:t>
      </w:r>
      <w:r w:rsidR="00001900" w:rsidRPr="00A65B9E">
        <w:rPr>
          <w:sz w:val="28"/>
          <w:szCs w:val="28"/>
        </w:rPr>
        <w:t>ь</w:t>
      </w:r>
      <w:r w:rsidR="00001900" w:rsidRPr="00A65B9E">
        <w:rPr>
          <w:sz w:val="28"/>
          <w:szCs w:val="28"/>
        </w:rPr>
        <w:t>ном законе РФ от 25.12.2008 № </w:t>
      </w:r>
      <w:r w:rsidRPr="00A65B9E">
        <w:rPr>
          <w:sz w:val="28"/>
          <w:szCs w:val="28"/>
        </w:rPr>
        <w:t>273-ФЗ «О пр</w:t>
      </w:r>
      <w:r w:rsidRPr="00A65B9E">
        <w:rPr>
          <w:sz w:val="28"/>
          <w:szCs w:val="28"/>
        </w:rPr>
        <w:t>о</w:t>
      </w:r>
      <w:r w:rsidR="000E63AA" w:rsidRPr="00A65B9E">
        <w:rPr>
          <w:sz w:val="28"/>
          <w:szCs w:val="28"/>
        </w:rPr>
        <w:t xml:space="preserve">тиводействии коррупции», где </w:t>
      </w:r>
      <w:r w:rsidRPr="00A65B9E">
        <w:rPr>
          <w:sz w:val="28"/>
          <w:szCs w:val="28"/>
        </w:rPr>
        <w:t>пункты 4 и 5 ст. 3 названного закона требуют комплексного использования политических, орг</w:t>
      </w:r>
      <w:r w:rsidRPr="00A65B9E">
        <w:rPr>
          <w:sz w:val="28"/>
          <w:szCs w:val="28"/>
        </w:rPr>
        <w:t>а</w:t>
      </w:r>
      <w:r w:rsidRPr="00A65B9E">
        <w:rPr>
          <w:sz w:val="28"/>
          <w:szCs w:val="28"/>
        </w:rPr>
        <w:t xml:space="preserve">низационных, </w:t>
      </w:r>
      <w:r w:rsidR="000E63A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информационно-пропагандистских, социально-экономических, правовых, специал</w:t>
      </w:r>
      <w:r w:rsidRPr="00A65B9E">
        <w:rPr>
          <w:sz w:val="28"/>
          <w:szCs w:val="28"/>
        </w:rPr>
        <w:t>ь</w:t>
      </w:r>
      <w:r w:rsidRPr="00A65B9E">
        <w:rPr>
          <w:sz w:val="28"/>
          <w:szCs w:val="28"/>
        </w:rPr>
        <w:t xml:space="preserve">ных и иных мер. Также указывается на необходимость </w:t>
      </w:r>
      <w:r w:rsidR="009026C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«сотрудничества государства с институтами гражданского общества, </w:t>
      </w:r>
      <w:r w:rsidR="009026C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международными организациями и физическими лицами» в деле </w:t>
      </w:r>
      <w:r w:rsidR="009026C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противодействия коррупции. Отсюда видно, что эффективность правового против</w:t>
      </w:r>
      <w:r w:rsidRPr="00A65B9E">
        <w:rPr>
          <w:sz w:val="28"/>
          <w:szCs w:val="28"/>
        </w:rPr>
        <w:t>о</w:t>
      </w:r>
      <w:r w:rsidR="009026CA" w:rsidRPr="00A65B9E">
        <w:rPr>
          <w:sz w:val="28"/>
          <w:szCs w:val="28"/>
        </w:rPr>
        <w:t xml:space="preserve">действия коррупции </w:t>
      </w:r>
      <w:r w:rsidRPr="00A65B9E">
        <w:rPr>
          <w:sz w:val="28"/>
          <w:szCs w:val="28"/>
        </w:rPr>
        <w:t>зависит от качества работы по минимизации ее причин.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lastRenderedPageBreak/>
        <w:t xml:space="preserve">Полагая коррупцию социальным явлением, сплетенным из </w:t>
      </w:r>
      <w:r w:rsidR="009026C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общественных отношений, надо прямо сказать: право объективно не годится для пр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>тиводействия всему явлению, ему под силу только отдельные его проявления. Эти проявления должны соответствовать, по крайней мере, двум критериям: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- достаточная распространенность (типичность), что является </w:t>
      </w:r>
      <w:r w:rsidR="009026C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предпосылкой для выработки нормы права как универсального правила;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- возможность закрепления их формы или содержания в сложившейся в России юридической практике.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Несоответствие коррупционного явления этим критериям означает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заведомую неэффективность правового регулирования и должно влечь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применение не правовых мер борьбы (при условии серьезной опасности для социума), которые в сочетании с правовыми средствами должны обеспечить достижение цели противодействия коррупции.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Российское антикоррупционное законодательство складывалось на протяжении многих десятилетий. Основные его положения сформировались задолго до того, как противодействие коррупции было признано одним из приоритетных направлений де</w:t>
      </w:r>
      <w:r w:rsidRPr="00A65B9E">
        <w:rPr>
          <w:sz w:val="28"/>
          <w:szCs w:val="28"/>
        </w:rPr>
        <w:t>я</w:t>
      </w:r>
      <w:r w:rsidRPr="00A65B9E">
        <w:rPr>
          <w:sz w:val="28"/>
          <w:szCs w:val="28"/>
        </w:rPr>
        <w:t xml:space="preserve">тельности всей системы государственных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органов.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>До момента</w:t>
      </w:r>
      <w:r w:rsidR="00001900" w:rsidRPr="00A65B9E">
        <w:rPr>
          <w:sz w:val="28"/>
          <w:szCs w:val="28"/>
        </w:rPr>
        <w:t xml:space="preserve"> принятия Федерального закона № </w:t>
      </w:r>
      <w:r w:rsidRPr="00A65B9E">
        <w:rPr>
          <w:sz w:val="28"/>
          <w:szCs w:val="28"/>
        </w:rPr>
        <w:t>273 «О противодействии корру</w:t>
      </w:r>
      <w:r w:rsidRPr="00A65B9E">
        <w:rPr>
          <w:sz w:val="28"/>
          <w:szCs w:val="28"/>
        </w:rPr>
        <w:t>п</w:t>
      </w:r>
      <w:r w:rsidRPr="00A65B9E">
        <w:rPr>
          <w:sz w:val="28"/>
          <w:szCs w:val="28"/>
        </w:rPr>
        <w:t xml:space="preserve">ции» в отечественном праве сложилась в той или иной форме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правовая основа для борьбы с коррупционными проявлениям. Прежде всего, это Уг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 xml:space="preserve">ловный кодекс РФ, Уголовно-процессуальный кодекс РФ,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Федеральный закон РФ «Об оперативно-розыскной деятельности»,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соответствующие положения Закона РФ «О милиции» и ФЗ РФ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«О федеральной службе безопасности», а также ряд других нормативн</w:t>
      </w:r>
      <w:r w:rsidR="00EA628C" w:rsidRPr="00A65B9E">
        <w:rPr>
          <w:sz w:val="28"/>
          <w:szCs w:val="28"/>
        </w:rPr>
        <w:t xml:space="preserve">ых правовых актов, что в целом </w:t>
      </w:r>
      <w:r w:rsidRPr="00A65B9E">
        <w:rPr>
          <w:sz w:val="28"/>
          <w:szCs w:val="28"/>
        </w:rPr>
        <w:t xml:space="preserve">позволяло более или менее успешно решать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задачи борьбы с коррупцией. Принятые в конце </w:t>
      </w:r>
      <w:smartTag w:uri="urn:schemas-microsoft-com:office:smarttags" w:element="metricconverter">
        <w:smartTagPr>
          <w:attr w:name="ProductID" w:val="2008 г"/>
        </w:smartTagPr>
        <w:r w:rsidRPr="00A65B9E">
          <w:rPr>
            <w:sz w:val="28"/>
            <w:szCs w:val="28"/>
          </w:rPr>
          <w:t>2008 г</w:t>
        </w:r>
      </w:smartTag>
      <w:r w:rsidRPr="00A65B9E">
        <w:rPr>
          <w:sz w:val="28"/>
          <w:szCs w:val="28"/>
        </w:rPr>
        <w:t xml:space="preserve">. законы существенно усилили правовую основу для противодействия коррупции как в части </w:t>
      </w:r>
      <w:r w:rsidR="00EA628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борьбы с коррупционными правонарушениями, так и в части профилактики корру</w:t>
      </w:r>
      <w:r w:rsidRPr="00A65B9E">
        <w:rPr>
          <w:sz w:val="28"/>
          <w:szCs w:val="28"/>
        </w:rPr>
        <w:t>п</w:t>
      </w:r>
      <w:r w:rsidRPr="00A65B9E">
        <w:rPr>
          <w:sz w:val="28"/>
          <w:szCs w:val="28"/>
        </w:rPr>
        <w:t xml:space="preserve">ции. </w:t>
      </w:r>
    </w:p>
    <w:p w:rsidR="00A64E77" w:rsidRPr="00A65B9E" w:rsidRDefault="00A64E77" w:rsidP="00A65B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В тоже время Российское законодательство о противодействии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коррупции оформлено в виде межотраслевого правового института,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в котором головой част</w:t>
      </w:r>
      <w:r w:rsidR="00001900" w:rsidRPr="00A65B9E">
        <w:rPr>
          <w:sz w:val="28"/>
          <w:szCs w:val="28"/>
        </w:rPr>
        <w:t>ью является Федеральный закон № </w:t>
      </w:r>
      <w:r w:rsidRPr="00A65B9E">
        <w:rPr>
          <w:sz w:val="28"/>
          <w:szCs w:val="28"/>
        </w:rPr>
        <w:t xml:space="preserve">273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«О противодействии корруп</w:t>
      </w:r>
      <w:r w:rsidR="005820E0" w:rsidRPr="00A65B9E">
        <w:rPr>
          <w:sz w:val="28"/>
          <w:szCs w:val="28"/>
        </w:rPr>
        <w:t xml:space="preserve">ции» и ряд Указов Президента РФ, а </w:t>
      </w:r>
      <w:r w:rsidRPr="00A65B9E">
        <w:rPr>
          <w:sz w:val="28"/>
          <w:szCs w:val="28"/>
        </w:rPr>
        <w:t>реализация его пол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>же</w:t>
      </w:r>
      <w:r w:rsidR="005820E0" w:rsidRPr="00A65B9E">
        <w:rPr>
          <w:sz w:val="28"/>
          <w:szCs w:val="28"/>
        </w:rPr>
        <w:t xml:space="preserve">ний </w:t>
      </w:r>
      <w:r w:rsidRPr="00A65B9E">
        <w:rPr>
          <w:sz w:val="28"/>
          <w:szCs w:val="28"/>
        </w:rPr>
        <w:t>осуществляет</w:t>
      </w:r>
      <w:r w:rsidR="005820E0" w:rsidRPr="00A65B9E">
        <w:rPr>
          <w:sz w:val="28"/>
          <w:szCs w:val="28"/>
        </w:rPr>
        <w:t xml:space="preserve">ся как через нормы уголовного,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административного и гражданского права. Такой подход имеет определённые пр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>имущества, заключающиеся в том, что он предусматривает организацию противоде</w:t>
      </w:r>
      <w:r w:rsidRPr="00A65B9E">
        <w:rPr>
          <w:sz w:val="28"/>
          <w:szCs w:val="28"/>
        </w:rPr>
        <w:t>й</w:t>
      </w:r>
      <w:r w:rsidRPr="00A65B9E">
        <w:rPr>
          <w:sz w:val="28"/>
          <w:szCs w:val="28"/>
        </w:rPr>
        <w:t xml:space="preserve">ствия коррупции, прежде всего, используя возможности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профилактики коррупционных проявлений, не доводя до уровня совершения против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 xml:space="preserve">правных действий и предусматривая механизмы реализации </w:t>
      </w:r>
      <w:r w:rsidR="005820E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положений антикоррупционного законодательства.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Усиление правовой основы противодействия коррупции достигнуто и за счёт </w:t>
      </w:r>
      <w:r w:rsidRPr="00A65B9E">
        <w:rPr>
          <w:iCs/>
          <w:sz w:val="28"/>
          <w:szCs w:val="28"/>
        </w:rPr>
        <w:t>з</w:t>
      </w:r>
      <w:r w:rsidRPr="00A65B9E">
        <w:rPr>
          <w:iCs/>
          <w:sz w:val="28"/>
          <w:szCs w:val="28"/>
        </w:rPr>
        <w:t>а</w:t>
      </w:r>
      <w:r w:rsidRPr="00A65B9E">
        <w:rPr>
          <w:iCs/>
          <w:sz w:val="28"/>
          <w:szCs w:val="28"/>
        </w:rPr>
        <w:t xml:space="preserve">крепления общих </w:t>
      </w:r>
      <w:r w:rsidR="00001900" w:rsidRPr="00A65B9E">
        <w:rPr>
          <w:iCs/>
          <w:sz w:val="28"/>
          <w:szCs w:val="28"/>
        </w:rPr>
        <w:t>подходов в Федеральном законе № </w:t>
      </w:r>
      <w:r w:rsidRPr="00A65B9E">
        <w:rPr>
          <w:iCs/>
          <w:sz w:val="28"/>
          <w:szCs w:val="28"/>
        </w:rPr>
        <w:t xml:space="preserve">273 </w:t>
      </w:r>
      <w:r w:rsidR="00427F44" w:rsidRPr="00A65B9E">
        <w:rPr>
          <w:iCs/>
          <w:sz w:val="28"/>
          <w:szCs w:val="28"/>
        </w:rPr>
        <w:br/>
      </w:r>
      <w:r w:rsidRPr="00A65B9E">
        <w:rPr>
          <w:iCs/>
          <w:sz w:val="28"/>
          <w:szCs w:val="28"/>
        </w:rPr>
        <w:t>«О проти</w:t>
      </w:r>
      <w:r w:rsidR="00427F44" w:rsidRPr="00A65B9E">
        <w:rPr>
          <w:iCs/>
          <w:sz w:val="28"/>
          <w:szCs w:val="28"/>
        </w:rPr>
        <w:t xml:space="preserve">водействии коррупции» </w:t>
      </w:r>
      <w:r w:rsidRPr="00A65B9E">
        <w:rPr>
          <w:iCs/>
          <w:sz w:val="28"/>
          <w:szCs w:val="28"/>
        </w:rPr>
        <w:t xml:space="preserve">к </w:t>
      </w:r>
      <w:r w:rsidRPr="00A65B9E">
        <w:rPr>
          <w:sz w:val="28"/>
          <w:szCs w:val="28"/>
        </w:rPr>
        <w:t>понятию коррупции, предложена схема масшта</w:t>
      </w:r>
      <w:r w:rsidRPr="00A65B9E">
        <w:rPr>
          <w:sz w:val="28"/>
          <w:szCs w:val="28"/>
        </w:rPr>
        <w:t>б</w:t>
      </w:r>
      <w:r w:rsidRPr="00A65B9E">
        <w:rPr>
          <w:sz w:val="28"/>
          <w:szCs w:val="28"/>
        </w:rPr>
        <w:t>ной и затрагивающей практически все сферы общественной жизни системы мер, н</w:t>
      </w:r>
      <w:r w:rsidRPr="00A65B9E">
        <w:rPr>
          <w:sz w:val="28"/>
          <w:szCs w:val="28"/>
        </w:rPr>
        <w:t>а</w:t>
      </w:r>
      <w:r w:rsidRPr="00A65B9E">
        <w:rPr>
          <w:sz w:val="28"/>
          <w:szCs w:val="28"/>
        </w:rPr>
        <w:t xml:space="preserve">правленных на противодействие коррупции. Принятые </w:t>
      </w:r>
      <w:r w:rsidR="00427F4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законы в сочетании с имевшимся правовым инструментарием обеспечивают условия </w:t>
      </w:r>
      <w:r w:rsidRPr="00A65B9E">
        <w:rPr>
          <w:sz w:val="28"/>
          <w:szCs w:val="28"/>
        </w:rPr>
        <w:lastRenderedPageBreak/>
        <w:t xml:space="preserve">для реализации комплекса взаимоувязанных организационных, </w:t>
      </w:r>
      <w:r w:rsidR="00427F44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политических, материально-технических и правовых мер, направленных на нейтрал</w:t>
      </w:r>
      <w:r w:rsidRPr="00A65B9E">
        <w:rPr>
          <w:sz w:val="28"/>
          <w:szCs w:val="28"/>
        </w:rPr>
        <w:t>и</w:t>
      </w:r>
      <w:r w:rsidRPr="00A65B9E">
        <w:rPr>
          <w:sz w:val="28"/>
          <w:szCs w:val="28"/>
        </w:rPr>
        <w:t xml:space="preserve">зацию коррупционных проявлений, предпринимаемых различными государственными органами власти, специальными службами, </w:t>
      </w:r>
      <w:r w:rsidR="00FB02BE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организациями и гражданами. Как показывает анализ принятых </w:t>
      </w:r>
      <w:r w:rsidR="00FB02BE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антикоррупционных законов и нормативных правовых актов, то можно </w:t>
      </w:r>
      <w:r w:rsidR="00FB02BE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утверждать, что потенциал действую</w:t>
      </w:r>
      <w:r w:rsidR="00FB02BE" w:rsidRPr="00A65B9E">
        <w:rPr>
          <w:sz w:val="28"/>
          <w:szCs w:val="28"/>
        </w:rPr>
        <w:t xml:space="preserve">щих </w:t>
      </w:r>
      <w:r w:rsidRPr="00A65B9E">
        <w:rPr>
          <w:sz w:val="28"/>
          <w:szCs w:val="28"/>
        </w:rPr>
        <w:t>правовых норм крайне высок и при эффе</w:t>
      </w:r>
      <w:r w:rsidRPr="00A65B9E">
        <w:rPr>
          <w:sz w:val="28"/>
          <w:szCs w:val="28"/>
        </w:rPr>
        <w:t>к</w:t>
      </w:r>
      <w:r w:rsidRPr="00A65B9E">
        <w:rPr>
          <w:sz w:val="28"/>
          <w:szCs w:val="28"/>
        </w:rPr>
        <w:t xml:space="preserve">тивном их применении коррупционная ситуация в стране кардинально измениться. 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Например, революционными изменениями грозит </w:t>
      </w:r>
      <w:r w:rsidR="00D10B6F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организационно-кадровой работе в</w:t>
      </w:r>
      <w:r w:rsidR="00FB02BE" w:rsidRPr="00A65B9E">
        <w:rPr>
          <w:sz w:val="28"/>
          <w:szCs w:val="28"/>
        </w:rPr>
        <w:t xml:space="preserve"> государственных органах </w:t>
      </w:r>
      <w:r w:rsidRPr="00A65B9E">
        <w:rPr>
          <w:sz w:val="28"/>
          <w:szCs w:val="28"/>
        </w:rPr>
        <w:t xml:space="preserve">положение, </w:t>
      </w:r>
      <w:r w:rsidR="00D10B6F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изложенное в п. 5 ст. 6 Федерального закона №</w:t>
      </w:r>
      <w:r w:rsidR="00001900" w:rsidRPr="00A65B9E">
        <w:rPr>
          <w:sz w:val="28"/>
          <w:szCs w:val="28"/>
        </w:rPr>
        <w:t> </w:t>
      </w:r>
      <w:r w:rsidRPr="00A65B9E">
        <w:rPr>
          <w:sz w:val="28"/>
          <w:szCs w:val="28"/>
        </w:rPr>
        <w:t xml:space="preserve">273 «О противодействии </w:t>
      </w:r>
      <w:r w:rsidR="00AC6C3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коррупции». Оно отражает: «Внедрение в практику кадровой работы </w:t>
      </w:r>
      <w:r w:rsidR="00D10B6F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федеральных органов государственной власти, органов государственной </w:t>
      </w:r>
      <w:r w:rsidR="00D10B6F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власти субъектов Российской Федерации, органов местного самоуправления правила, в соответствии с которым длительное, безупречное и эффективное </w:t>
      </w:r>
      <w:r w:rsidR="00D10B6F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исполнение государственным или муниципальным служащим своих </w:t>
      </w:r>
      <w:r w:rsidR="00AC6C3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должностных обязанностей должно в обязательном порядке учитываться при назнач</w:t>
      </w:r>
      <w:r w:rsidRPr="00A65B9E">
        <w:rPr>
          <w:sz w:val="28"/>
          <w:szCs w:val="28"/>
        </w:rPr>
        <w:t>е</w:t>
      </w:r>
      <w:r w:rsidRPr="00A65B9E">
        <w:rPr>
          <w:sz w:val="28"/>
          <w:szCs w:val="28"/>
        </w:rPr>
        <w:t>нии его на вышестоящую должность, присвоении ему воинского или специального звания, классного чина, дипломатического ранга или при его поощрении».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Данное законодательное предписание следует понимать, что </w:t>
      </w:r>
      <w:r w:rsidR="00AC6C3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запрещается «тусовать» кадры, формировать «команды», назначать «лакеев» на рук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 xml:space="preserve">водящие должности лиц, не имеющих соответствующего уровня </w:t>
      </w:r>
      <w:r w:rsidR="00AC6C3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профессиональной подготовки. Можно привести немало и других примеров, иллюс</w:t>
      </w:r>
      <w:r w:rsidRPr="00A65B9E">
        <w:rPr>
          <w:sz w:val="28"/>
          <w:szCs w:val="28"/>
        </w:rPr>
        <w:t>т</w:t>
      </w:r>
      <w:r w:rsidRPr="00A65B9E">
        <w:rPr>
          <w:sz w:val="28"/>
          <w:szCs w:val="28"/>
        </w:rPr>
        <w:t xml:space="preserve">рирующих мощный потенциал российского законодательства о </w:t>
      </w:r>
      <w:r w:rsidR="00AC6C3A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противодействии коррупции.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5B9E">
        <w:rPr>
          <w:sz w:val="28"/>
          <w:szCs w:val="28"/>
          <w:bdr w:val="none" w:sz="0" w:space="0" w:color="auto" w:frame="1"/>
        </w:rPr>
        <w:t>Вместе с тем принятый Федеральный закон РФ от 25 декабря 2008 года «О пр</w:t>
      </w:r>
      <w:r w:rsidRPr="00A65B9E">
        <w:rPr>
          <w:sz w:val="28"/>
          <w:szCs w:val="28"/>
          <w:bdr w:val="none" w:sz="0" w:space="0" w:color="auto" w:frame="1"/>
        </w:rPr>
        <w:t>о</w:t>
      </w:r>
      <w:r w:rsidRPr="00A65B9E">
        <w:rPr>
          <w:sz w:val="28"/>
          <w:szCs w:val="28"/>
          <w:bdr w:val="none" w:sz="0" w:space="0" w:color="auto" w:frame="1"/>
        </w:rPr>
        <w:t>тиводействии коррупции</w:t>
      </w:r>
      <w:r w:rsidR="00AC6C3A" w:rsidRPr="00A65B9E">
        <w:rPr>
          <w:sz w:val="28"/>
          <w:szCs w:val="28"/>
          <w:bdr w:val="none" w:sz="0" w:space="0" w:color="auto" w:frame="1"/>
        </w:rPr>
        <w:t>» ориентирован на использование</w:t>
      </w:r>
      <w:r w:rsidRPr="00A65B9E">
        <w:rPr>
          <w:sz w:val="28"/>
          <w:szCs w:val="28"/>
          <w:bdr w:val="none" w:sz="0" w:space="0" w:color="auto" w:frame="1"/>
        </w:rPr>
        <w:t xml:space="preserve"> разных мер, как карател</w:t>
      </w:r>
      <w:r w:rsidRPr="00A65B9E">
        <w:rPr>
          <w:sz w:val="28"/>
          <w:szCs w:val="28"/>
          <w:bdr w:val="none" w:sz="0" w:space="0" w:color="auto" w:frame="1"/>
        </w:rPr>
        <w:t>ь</w:t>
      </w:r>
      <w:r w:rsidRPr="00A65B9E">
        <w:rPr>
          <w:sz w:val="28"/>
          <w:szCs w:val="28"/>
          <w:bdr w:val="none" w:sz="0" w:space="0" w:color="auto" w:frame="1"/>
        </w:rPr>
        <w:t xml:space="preserve">ных, так и профилактических. Тем не менее, реального </w:t>
      </w:r>
      <w:r w:rsidR="00AC6C3A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механизма противодействия коррупции закон не содержит, так как статьи лишь декл</w:t>
      </w:r>
      <w:r w:rsidRPr="00A65B9E">
        <w:rPr>
          <w:sz w:val="28"/>
          <w:szCs w:val="28"/>
          <w:bdr w:val="none" w:sz="0" w:space="0" w:color="auto" w:frame="1"/>
        </w:rPr>
        <w:t>а</w:t>
      </w:r>
      <w:r w:rsidRPr="00A65B9E">
        <w:rPr>
          <w:sz w:val="28"/>
          <w:szCs w:val="28"/>
          <w:bdr w:val="none" w:sz="0" w:space="0" w:color="auto" w:frame="1"/>
        </w:rPr>
        <w:t xml:space="preserve">рируют принципы и меры противодействия коррупции, не </w:t>
      </w:r>
      <w:r w:rsidR="00AC6C3A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 xml:space="preserve">закрепляя конкретные мероприятия с использованием соответствующих </w:t>
      </w:r>
      <w:r w:rsidR="00AC6C3A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 xml:space="preserve">методов, что, соответственно только этими нормами, не изменит </w:t>
      </w:r>
      <w:r w:rsidR="00AC6C3A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 xml:space="preserve">сложившуюся практику коррупции в обществе и государстве. К тому же, ожидалось, что нормативный акт высшего уровня будет содержать более действенные механизмы и иметь большую регулирующую силу. Поэтому </w:t>
      </w:r>
      <w:r w:rsidR="00A5114B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потребуются дополнительные нормативные правовые акты, направленные на решение задач противодействия корру</w:t>
      </w:r>
      <w:r w:rsidR="00A5114B" w:rsidRPr="00A65B9E">
        <w:rPr>
          <w:sz w:val="28"/>
          <w:szCs w:val="28"/>
          <w:bdr w:val="none" w:sz="0" w:space="0" w:color="auto" w:frame="1"/>
        </w:rPr>
        <w:t>пции.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  <w:bdr w:val="none" w:sz="0" w:space="0" w:color="auto" w:frame="1"/>
        </w:rPr>
        <w:t xml:space="preserve">Этими правовыми актами являются указы Президента Российской </w:t>
      </w:r>
      <w:r w:rsidR="00A5114B" w:rsidRPr="00A65B9E">
        <w:rPr>
          <w:sz w:val="28"/>
          <w:szCs w:val="28"/>
          <w:bdr w:val="none" w:sz="0" w:space="0" w:color="auto" w:frame="1"/>
        </w:rPr>
        <w:br/>
      </w:r>
      <w:r w:rsidRPr="00A65B9E">
        <w:rPr>
          <w:sz w:val="28"/>
          <w:szCs w:val="28"/>
          <w:bdr w:val="none" w:sz="0" w:space="0" w:color="auto" w:frame="1"/>
        </w:rPr>
        <w:t>федерации,</w:t>
      </w:r>
      <w:r w:rsidR="00A5114B" w:rsidRPr="00A65B9E">
        <w:rPr>
          <w:sz w:val="28"/>
          <w:szCs w:val="28"/>
        </w:rPr>
        <w:t xml:space="preserve"> отражающими различные </w:t>
      </w:r>
      <w:r w:rsidRPr="00A65B9E">
        <w:rPr>
          <w:sz w:val="28"/>
          <w:szCs w:val="28"/>
        </w:rPr>
        <w:t xml:space="preserve">направления противодействия </w:t>
      </w:r>
      <w:r w:rsidR="00A5114B" w:rsidRPr="00A65B9E">
        <w:rPr>
          <w:sz w:val="28"/>
          <w:szCs w:val="28"/>
        </w:rPr>
        <w:br/>
      </w:r>
      <w:r w:rsidR="00A65B9E">
        <w:rPr>
          <w:sz w:val="28"/>
          <w:szCs w:val="28"/>
        </w:rPr>
        <w:t>коррупции.</w:t>
      </w:r>
    </w:p>
    <w:p w:rsidR="0000690D" w:rsidRPr="00A65B9E" w:rsidRDefault="00A64E77" w:rsidP="00A65B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5B9E">
        <w:rPr>
          <w:rFonts w:ascii="Times New Roman" w:hAnsi="Times New Roman" w:cs="Times New Roman"/>
          <w:sz w:val="28"/>
          <w:szCs w:val="28"/>
        </w:rPr>
        <w:t>Вместе с тем проблема противодействия коррупции рассматривается и в других нормативных правовых документах, отражающих различные</w:t>
      </w:r>
      <w:r w:rsidR="00312F67" w:rsidRPr="00A65B9E">
        <w:rPr>
          <w:rFonts w:ascii="Times New Roman" w:hAnsi="Times New Roman" w:cs="Times New Roman"/>
          <w:sz w:val="28"/>
          <w:szCs w:val="28"/>
        </w:rPr>
        <w:t xml:space="preserve"> сферы жизнедеятельн</w:t>
      </w:r>
      <w:r w:rsidR="00312F67" w:rsidRPr="00A65B9E">
        <w:rPr>
          <w:rFonts w:ascii="Times New Roman" w:hAnsi="Times New Roman" w:cs="Times New Roman"/>
          <w:sz w:val="28"/>
          <w:szCs w:val="28"/>
        </w:rPr>
        <w:t>о</w:t>
      </w:r>
      <w:r w:rsidR="00312F67" w:rsidRPr="00A65B9E">
        <w:rPr>
          <w:rFonts w:ascii="Times New Roman" w:hAnsi="Times New Roman" w:cs="Times New Roman"/>
          <w:sz w:val="28"/>
          <w:szCs w:val="28"/>
        </w:rPr>
        <w:t xml:space="preserve">сти. Так, </w:t>
      </w:r>
      <w:r w:rsidRPr="00A65B9E">
        <w:rPr>
          <w:rFonts w:ascii="Times New Roman" w:hAnsi="Times New Roman" w:cs="Times New Roman"/>
          <w:sz w:val="28"/>
          <w:szCs w:val="28"/>
        </w:rPr>
        <w:t xml:space="preserve">в Стратегии национальной безопасности </w:t>
      </w:r>
      <w:r w:rsidR="00312F67" w:rsidRPr="00A65B9E">
        <w:rPr>
          <w:rFonts w:ascii="Times New Roman" w:hAnsi="Times New Roman" w:cs="Times New Roman"/>
          <w:sz w:val="28"/>
          <w:szCs w:val="28"/>
        </w:rPr>
        <w:br/>
      </w:r>
      <w:r w:rsidRPr="00A65B9E">
        <w:rPr>
          <w:rFonts w:ascii="Times New Roman" w:hAnsi="Times New Roman" w:cs="Times New Roman"/>
          <w:sz w:val="28"/>
          <w:szCs w:val="28"/>
        </w:rPr>
        <w:t>Российской Федерации, утверждённой Указом Президента РФ</w:t>
      </w:r>
      <w:r w:rsidR="00AE6AC4" w:rsidRPr="00A65B9E">
        <w:rPr>
          <w:rFonts w:ascii="Times New Roman" w:hAnsi="Times New Roman" w:cs="Times New Roman"/>
          <w:sz w:val="28"/>
          <w:szCs w:val="28"/>
        </w:rPr>
        <w:t xml:space="preserve"> от 31.12.2015</w:t>
      </w:r>
      <w:r w:rsidRPr="00A65B9E">
        <w:rPr>
          <w:rFonts w:ascii="Times New Roman" w:hAnsi="Times New Roman" w:cs="Times New Roman"/>
          <w:sz w:val="28"/>
          <w:szCs w:val="28"/>
        </w:rPr>
        <w:t xml:space="preserve"> го</w:t>
      </w:r>
      <w:r w:rsidR="00AE6AC4" w:rsidRPr="00A65B9E">
        <w:rPr>
          <w:rFonts w:ascii="Times New Roman" w:hAnsi="Times New Roman" w:cs="Times New Roman"/>
          <w:sz w:val="28"/>
          <w:szCs w:val="28"/>
        </w:rPr>
        <w:t>да № 683</w:t>
      </w:r>
      <w:r w:rsidRPr="00A65B9E">
        <w:rPr>
          <w:rFonts w:ascii="Times New Roman" w:hAnsi="Times New Roman" w:cs="Times New Roman"/>
          <w:sz w:val="28"/>
          <w:szCs w:val="28"/>
        </w:rPr>
        <w:t xml:space="preserve"> </w:t>
      </w:r>
      <w:r w:rsidR="00AE6AC4" w:rsidRPr="00A65B9E">
        <w:rPr>
          <w:rFonts w:ascii="Times New Roman" w:hAnsi="Times New Roman" w:cs="Times New Roman"/>
          <w:sz w:val="28"/>
          <w:szCs w:val="28"/>
        </w:rPr>
        <w:t>в п. 43</w:t>
      </w:r>
      <w:r w:rsidRPr="00A65B9E">
        <w:rPr>
          <w:rFonts w:ascii="Times New Roman" w:hAnsi="Times New Roman" w:cs="Times New Roman"/>
          <w:sz w:val="28"/>
          <w:szCs w:val="28"/>
        </w:rPr>
        <w:t xml:space="preserve"> сказано, что </w:t>
      </w:r>
      <w:r w:rsidR="0075230E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основной угрозой</w:t>
      </w:r>
      <w:r w:rsidR="0000690D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и </w:t>
      </w:r>
      <w:r w:rsidR="0075230E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0690D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</w:t>
      </w:r>
      <w:r w:rsidR="0075230E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ественной безопасности являются коррупция.</w:t>
      </w:r>
    </w:p>
    <w:p w:rsidR="00DE0FF0" w:rsidRPr="00A65B9E" w:rsidRDefault="00535965" w:rsidP="00A65B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5B9E">
        <w:rPr>
          <w:rFonts w:ascii="Times New Roman" w:hAnsi="Times New Roman" w:cs="Times New Roman"/>
          <w:sz w:val="28"/>
          <w:szCs w:val="28"/>
        </w:rPr>
        <w:t>В пункте 44</w:t>
      </w:r>
      <w:r w:rsidR="00A64E77" w:rsidRPr="00A65B9E">
        <w:rPr>
          <w:rFonts w:ascii="Times New Roman" w:hAnsi="Times New Roman" w:cs="Times New Roman"/>
          <w:sz w:val="28"/>
          <w:szCs w:val="28"/>
        </w:rPr>
        <w:t xml:space="preserve"> Стратегии главными направлениями</w:t>
      </w:r>
      <w:r w:rsidR="00D75613" w:rsidRPr="00A65B9E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A64E77" w:rsidRPr="00A65B9E">
        <w:rPr>
          <w:rFonts w:ascii="Times New Roman" w:hAnsi="Times New Roman" w:cs="Times New Roman"/>
          <w:sz w:val="28"/>
          <w:szCs w:val="28"/>
        </w:rPr>
        <w:t xml:space="preserve"> </w:t>
      </w:r>
      <w:r w:rsidR="00D75613" w:rsidRPr="00A65B9E">
        <w:rPr>
          <w:rFonts w:ascii="Times New Roman" w:hAnsi="Times New Roman" w:cs="Times New Roman"/>
          <w:sz w:val="28"/>
          <w:szCs w:val="28"/>
        </w:rPr>
        <w:br/>
      </w:r>
      <w:r w:rsidR="00A64E77" w:rsidRPr="00A65B9E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="00D75613" w:rsidRPr="00A65B9E">
        <w:rPr>
          <w:rFonts w:ascii="Times New Roman" w:hAnsi="Times New Roman" w:cs="Times New Roman"/>
          <w:sz w:val="28"/>
          <w:szCs w:val="28"/>
        </w:rPr>
        <w:t xml:space="preserve"> и общественной безопасности</w:t>
      </w:r>
      <w:r w:rsidR="00A64E77" w:rsidRPr="00A65B9E">
        <w:rPr>
          <w:rFonts w:ascii="Times New Roman" w:hAnsi="Times New Roman" w:cs="Times New Roman"/>
          <w:sz w:val="28"/>
          <w:szCs w:val="28"/>
        </w:rPr>
        <w:t xml:space="preserve"> 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являются усиление роли 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государства в качестве гаранта безопасности личности и прав собственности, сове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шенствование правового регулирования предупреждения преступности (в том числе в информационной сфере), коррупции, терроризма и 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экстремизма, распространения наркотиков и борьбы с такими явлениями, развитие взаимодействия органов обеспечения государственной </w:t>
      </w:r>
      <w:r w:rsidR="00DE0FF0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дународного сотрудничества в области </w:t>
      </w:r>
      <w:r w:rsidR="00DE0FF0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75613" w:rsidRPr="00A65B9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и общественной безопасности.</w:t>
      </w:r>
    </w:p>
    <w:p w:rsidR="00A64E77" w:rsidRPr="00A65B9E" w:rsidRDefault="00A64E77" w:rsidP="00A65B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5B9E">
        <w:rPr>
          <w:rFonts w:ascii="Times New Roman" w:hAnsi="Times New Roman" w:cs="Times New Roman"/>
          <w:bCs/>
          <w:sz w:val="28"/>
          <w:szCs w:val="28"/>
        </w:rPr>
        <w:t>Учитывая, что коррупция не является проблемой сама по себе, так как она возн</w:t>
      </w:r>
      <w:r w:rsidRPr="00A65B9E">
        <w:rPr>
          <w:rFonts w:ascii="Times New Roman" w:hAnsi="Times New Roman" w:cs="Times New Roman"/>
          <w:bCs/>
          <w:sz w:val="28"/>
          <w:szCs w:val="28"/>
        </w:rPr>
        <w:t>и</w:t>
      </w:r>
      <w:r w:rsidRPr="00A65B9E">
        <w:rPr>
          <w:rFonts w:ascii="Times New Roman" w:hAnsi="Times New Roman" w:cs="Times New Roman"/>
          <w:bCs/>
          <w:sz w:val="28"/>
          <w:szCs w:val="28"/>
        </w:rPr>
        <w:t xml:space="preserve">кает как следствие проблем и пробелов законодательства, </w:t>
      </w:r>
      <w:r w:rsidR="00DE0FF0" w:rsidRPr="00A65B9E">
        <w:rPr>
          <w:rFonts w:ascii="Times New Roman" w:hAnsi="Times New Roman" w:cs="Times New Roman"/>
          <w:bCs/>
          <w:sz w:val="28"/>
          <w:szCs w:val="28"/>
        </w:rPr>
        <w:br/>
      </w:r>
      <w:r w:rsidRPr="00A65B9E">
        <w:rPr>
          <w:rFonts w:ascii="Times New Roman" w:hAnsi="Times New Roman" w:cs="Times New Roman"/>
          <w:bCs/>
          <w:sz w:val="28"/>
          <w:szCs w:val="28"/>
        </w:rPr>
        <w:t>неэффективности отдельных его норм, то в плане предупреждения таких пробелов» Указом</w:t>
      </w:r>
      <w:r w:rsidRPr="00A65B9E">
        <w:rPr>
          <w:rFonts w:ascii="Times New Roman" w:hAnsi="Times New Roman" w:cs="Times New Roman"/>
          <w:iCs/>
          <w:sz w:val="28"/>
          <w:szCs w:val="28"/>
        </w:rPr>
        <w:t xml:space="preserve"> Президента Российской Федерации от 13 апреля 2010г. №</w:t>
      </w:r>
      <w:r w:rsidR="00DE0FF0" w:rsidRPr="00A65B9E">
        <w:rPr>
          <w:rFonts w:ascii="Times New Roman" w:hAnsi="Times New Roman" w:cs="Times New Roman"/>
          <w:iCs/>
          <w:sz w:val="28"/>
          <w:szCs w:val="28"/>
        </w:rPr>
        <w:t> </w:t>
      </w:r>
      <w:r w:rsidRPr="00A65B9E">
        <w:rPr>
          <w:rFonts w:ascii="Times New Roman" w:hAnsi="Times New Roman" w:cs="Times New Roman"/>
          <w:iCs/>
          <w:sz w:val="28"/>
          <w:szCs w:val="28"/>
        </w:rPr>
        <w:t xml:space="preserve">460, утверждена </w:t>
      </w:r>
      <w:r w:rsidRPr="00A65B9E">
        <w:rPr>
          <w:rFonts w:ascii="Times New Roman" w:hAnsi="Times New Roman" w:cs="Times New Roman"/>
          <w:bCs/>
          <w:sz w:val="28"/>
          <w:szCs w:val="28"/>
        </w:rPr>
        <w:t>Национальная стратегия противодействия коррупции.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bCs/>
          <w:sz w:val="28"/>
          <w:szCs w:val="28"/>
        </w:rPr>
        <w:t>Необходимость принятия этого документа вызывается тем, что</w:t>
      </w:r>
      <w:r w:rsidRPr="00A65B9E">
        <w:rPr>
          <w:sz w:val="28"/>
          <w:szCs w:val="28"/>
        </w:rPr>
        <w:t xml:space="preserve">, </w:t>
      </w:r>
      <w:r w:rsidR="00DE0FF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несмотря на предпринимаемые государством и обществом меры, коррупция по-прежнему серьезно затрудняет нормальное функционирование всех </w:t>
      </w:r>
      <w:r w:rsidR="00DE0FF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общественных механизмов. Она препятствует проведению социальных </w:t>
      </w:r>
      <w:r w:rsidR="00DE0FF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преобразований и модернизации национальной экономики, вызывает в </w:t>
      </w:r>
      <w:r w:rsidR="00DE0FF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российском обществе серьезную тревогу и недоверие к государственным </w:t>
      </w:r>
      <w:r w:rsidR="00DE0FF0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институтам, создает негативный имидж России на международной арене и правомерно рассматривается как одна из угроз безопасности Российской </w:t>
      </w:r>
      <w:r w:rsidR="00380AB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Федерации.</w:t>
      </w:r>
    </w:p>
    <w:p w:rsidR="00A64E77" w:rsidRPr="00A65B9E" w:rsidRDefault="00A64E77" w:rsidP="00A65B9E">
      <w:pPr>
        <w:pStyle w:val="a9"/>
        <w:spacing w:after="0"/>
        <w:ind w:firstLine="709"/>
        <w:jc w:val="both"/>
        <w:rPr>
          <w:sz w:val="28"/>
          <w:szCs w:val="28"/>
        </w:rPr>
      </w:pPr>
      <w:r w:rsidRPr="00A65B9E">
        <w:rPr>
          <w:sz w:val="28"/>
          <w:szCs w:val="28"/>
        </w:rPr>
        <w:t xml:space="preserve">Это базовый документ, рассчитанный на более длительную </w:t>
      </w:r>
      <w:r w:rsidR="00380AB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 xml:space="preserve">перспективу, будет определять направления и практическое решение </w:t>
      </w:r>
      <w:r w:rsidR="00380AB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антикоррупционных задач. С принятием данной Стратегии правовая основа против</w:t>
      </w:r>
      <w:r w:rsidRPr="00A65B9E">
        <w:rPr>
          <w:sz w:val="28"/>
          <w:szCs w:val="28"/>
        </w:rPr>
        <w:t>о</w:t>
      </w:r>
      <w:r w:rsidRPr="00A65B9E">
        <w:rPr>
          <w:sz w:val="28"/>
          <w:szCs w:val="28"/>
        </w:rPr>
        <w:t>действия коррупции в России пополнилась важнейшим документом программного нормативно-ориентирующего характера, на основе которого будет строиться госуда</w:t>
      </w:r>
      <w:r w:rsidRPr="00A65B9E">
        <w:rPr>
          <w:sz w:val="28"/>
          <w:szCs w:val="28"/>
        </w:rPr>
        <w:t>р</w:t>
      </w:r>
      <w:r w:rsidRPr="00A65B9E">
        <w:rPr>
          <w:sz w:val="28"/>
          <w:szCs w:val="28"/>
        </w:rPr>
        <w:t>ственная антикоррупционная политика.</w:t>
      </w:r>
    </w:p>
    <w:p w:rsidR="00A64E77" w:rsidRPr="00A65B9E" w:rsidRDefault="00A64E77" w:rsidP="00A65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5B9E">
        <w:rPr>
          <w:bCs/>
          <w:sz w:val="28"/>
          <w:szCs w:val="28"/>
        </w:rPr>
        <w:t xml:space="preserve">В целях более эффективного противодействия коррупции следует </w:t>
      </w:r>
      <w:r w:rsidR="00844E4C" w:rsidRPr="00A65B9E">
        <w:rPr>
          <w:bCs/>
          <w:sz w:val="28"/>
          <w:szCs w:val="28"/>
        </w:rPr>
        <w:br/>
      </w:r>
      <w:r w:rsidRPr="00A65B9E">
        <w:rPr>
          <w:bCs/>
          <w:sz w:val="28"/>
          <w:szCs w:val="28"/>
        </w:rPr>
        <w:t>учитывать, что сложившееся п</w:t>
      </w:r>
      <w:r w:rsidRPr="00A65B9E">
        <w:rPr>
          <w:sz w:val="28"/>
          <w:szCs w:val="28"/>
        </w:rPr>
        <w:t xml:space="preserve">оложение </w:t>
      </w:r>
      <w:r w:rsidR="00844E4C" w:rsidRPr="00A65B9E">
        <w:rPr>
          <w:sz w:val="28"/>
          <w:szCs w:val="28"/>
        </w:rPr>
        <w:t xml:space="preserve">дел с этим негативным явлением </w:t>
      </w:r>
      <w:r w:rsidRPr="00A65B9E">
        <w:rPr>
          <w:sz w:val="28"/>
          <w:szCs w:val="28"/>
        </w:rPr>
        <w:t>в России во многом обусловлено не толь</w:t>
      </w:r>
      <w:r w:rsidR="00844E4C" w:rsidRPr="00A65B9E">
        <w:rPr>
          <w:sz w:val="28"/>
          <w:szCs w:val="28"/>
        </w:rPr>
        <w:t xml:space="preserve">ко социальными условиями, но и </w:t>
      </w:r>
      <w:r w:rsidRPr="00A65B9E">
        <w:rPr>
          <w:sz w:val="28"/>
          <w:szCs w:val="28"/>
        </w:rPr>
        <w:t>моральным разложен</w:t>
      </w:r>
      <w:r w:rsidRPr="00A65B9E">
        <w:rPr>
          <w:sz w:val="28"/>
          <w:szCs w:val="28"/>
        </w:rPr>
        <w:t>и</w:t>
      </w:r>
      <w:r w:rsidRPr="00A65B9E">
        <w:rPr>
          <w:sz w:val="28"/>
          <w:szCs w:val="28"/>
        </w:rPr>
        <w:t xml:space="preserve">ем в обществе. Это явилось следствием скоротечного </w:t>
      </w:r>
      <w:r w:rsidR="00844E4C" w:rsidRPr="00A65B9E">
        <w:rPr>
          <w:sz w:val="28"/>
          <w:szCs w:val="28"/>
        </w:rPr>
        <w:br/>
      </w:r>
      <w:r w:rsidRPr="00A65B9E">
        <w:rPr>
          <w:sz w:val="28"/>
          <w:szCs w:val="28"/>
        </w:rPr>
        <w:t>перехода к новой социальной и экономической системе, который был слабо подкре</w:t>
      </w:r>
      <w:r w:rsidRPr="00A65B9E">
        <w:rPr>
          <w:sz w:val="28"/>
          <w:szCs w:val="28"/>
        </w:rPr>
        <w:t>п</w:t>
      </w:r>
      <w:r w:rsidRPr="00A65B9E">
        <w:rPr>
          <w:sz w:val="28"/>
          <w:szCs w:val="28"/>
        </w:rPr>
        <w:t>лен необходимой правовой базой и не только неэффективной, но, во многом, и нег</w:t>
      </w:r>
      <w:r w:rsidRPr="00A65B9E">
        <w:rPr>
          <w:sz w:val="28"/>
          <w:szCs w:val="28"/>
        </w:rPr>
        <w:t>а</w:t>
      </w:r>
      <w:r w:rsidRPr="00A65B9E">
        <w:rPr>
          <w:sz w:val="28"/>
          <w:szCs w:val="28"/>
        </w:rPr>
        <w:t>тивной деятельностью исполнительной власти.</w:t>
      </w:r>
    </w:p>
    <w:sectPr w:rsidR="00A64E77" w:rsidRPr="00A65B9E" w:rsidSect="00A65B9E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7D" w:rsidRDefault="00122A7D" w:rsidP="00AE0288">
      <w:r>
        <w:separator/>
      </w:r>
    </w:p>
  </w:endnote>
  <w:endnote w:type="continuationSeparator" w:id="1">
    <w:p w:rsidR="00122A7D" w:rsidRDefault="00122A7D" w:rsidP="00AE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BD" w:rsidRDefault="008D6E4A" w:rsidP="002E1D3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86FB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86FBD" w:rsidRDefault="00E86FBD" w:rsidP="002E1D30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BD" w:rsidRDefault="008D6E4A" w:rsidP="002E1D3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86FB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5B9E">
      <w:rPr>
        <w:rStyle w:val="ad"/>
        <w:noProof/>
      </w:rPr>
      <w:t>2</w:t>
    </w:r>
    <w:r>
      <w:rPr>
        <w:rStyle w:val="ad"/>
      </w:rPr>
      <w:fldChar w:fldCharType="end"/>
    </w:r>
  </w:p>
  <w:p w:rsidR="00E86FBD" w:rsidRDefault="00E86FBD" w:rsidP="002E1D30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7D" w:rsidRDefault="00122A7D" w:rsidP="00AE0288">
      <w:r>
        <w:separator/>
      </w:r>
    </w:p>
  </w:footnote>
  <w:footnote w:type="continuationSeparator" w:id="1">
    <w:p w:rsidR="00122A7D" w:rsidRDefault="00122A7D" w:rsidP="00AE0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AE0"/>
    <w:multiLevelType w:val="hybridMultilevel"/>
    <w:tmpl w:val="E6E20018"/>
    <w:lvl w:ilvl="0" w:tplc="313AD7D6">
      <w:start w:val="1"/>
      <w:numFmt w:val="decimal"/>
      <w:lvlText w:val="%1."/>
      <w:lvlJc w:val="left"/>
      <w:pPr>
        <w:tabs>
          <w:tab w:val="num" w:pos="1140"/>
        </w:tabs>
        <w:ind w:left="114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>
    <w:nsid w:val="174B5B4D"/>
    <w:multiLevelType w:val="hybridMultilevel"/>
    <w:tmpl w:val="EB38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D1719"/>
    <w:multiLevelType w:val="hybridMultilevel"/>
    <w:tmpl w:val="DA1E59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867866"/>
    <w:multiLevelType w:val="multilevel"/>
    <w:tmpl w:val="7F488BE2"/>
    <w:lvl w:ilvl="0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E77"/>
    <w:rsid w:val="00001900"/>
    <w:rsid w:val="0000690D"/>
    <w:rsid w:val="00041936"/>
    <w:rsid w:val="000D1A3F"/>
    <w:rsid w:val="000E06F4"/>
    <w:rsid w:val="000E63AA"/>
    <w:rsid w:val="0011214F"/>
    <w:rsid w:val="00122A7D"/>
    <w:rsid w:val="00124370"/>
    <w:rsid w:val="00184262"/>
    <w:rsid w:val="0019755E"/>
    <w:rsid w:val="002B5E78"/>
    <w:rsid w:val="002E1138"/>
    <w:rsid w:val="002E1D30"/>
    <w:rsid w:val="002F51DE"/>
    <w:rsid w:val="0031085C"/>
    <w:rsid w:val="00312F67"/>
    <w:rsid w:val="00380ABC"/>
    <w:rsid w:val="00385B0A"/>
    <w:rsid w:val="00427F44"/>
    <w:rsid w:val="0046264B"/>
    <w:rsid w:val="00535965"/>
    <w:rsid w:val="005820E0"/>
    <w:rsid w:val="00644FD1"/>
    <w:rsid w:val="00681688"/>
    <w:rsid w:val="00686A7D"/>
    <w:rsid w:val="006C1C91"/>
    <w:rsid w:val="006D082C"/>
    <w:rsid w:val="00733675"/>
    <w:rsid w:val="0075230E"/>
    <w:rsid w:val="00761353"/>
    <w:rsid w:val="00777591"/>
    <w:rsid w:val="007F3F7D"/>
    <w:rsid w:val="008010B6"/>
    <w:rsid w:val="0081662E"/>
    <w:rsid w:val="00820786"/>
    <w:rsid w:val="00842138"/>
    <w:rsid w:val="00844E4C"/>
    <w:rsid w:val="008D6E4A"/>
    <w:rsid w:val="008F034E"/>
    <w:rsid w:val="008F657F"/>
    <w:rsid w:val="008F67B6"/>
    <w:rsid w:val="009026CA"/>
    <w:rsid w:val="00903A9D"/>
    <w:rsid w:val="0092783F"/>
    <w:rsid w:val="00946B93"/>
    <w:rsid w:val="009D3638"/>
    <w:rsid w:val="00A36CC5"/>
    <w:rsid w:val="00A5114B"/>
    <w:rsid w:val="00A64E77"/>
    <w:rsid w:val="00A65B9E"/>
    <w:rsid w:val="00A82ADB"/>
    <w:rsid w:val="00A910F7"/>
    <w:rsid w:val="00AC6C3A"/>
    <w:rsid w:val="00AE0288"/>
    <w:rsid w:val="00AE6AC4"/>
    <w:rsid w:val="00B370CE"/>
    <w:rsid w:val="00B9152C"/>
    <w:rsid w:val="00C133D5"/>
    <w:rsid w:val="00CA6B5E"/>
    <w:rsid w:val="00D10B6F"/>
    <w:rsid w:val="00D75613"/>
    <w:rsid w:val="00D904D2"/>
    <w:rsid w:val="00DB19CA"/>
    <w:rsid w:val="00DE0FF0"/>
    <w:rsid w:val="00E07D21"/>
    <w:rsid w:val="00E86FBD"/>
    <w:rsid w:val="00EA628C"/>
    <w:rsid w:val="00EF501F"/>
    <w:rsid w:val="00EF5BCB"/>
    <w:rsid w:val="00F84847"/>
    <w:rsid w:val="00F9380B"/>
    <w:rsid w:val="00FB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7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A64E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64E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A64E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E7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64E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4E77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A64E77"/>
    <w:pPr>
      <w:spacing w:before="100" w:beforeAutospacing="1" w:after="100" w:afterAutospacing="1"/>
    </w:pPr>
  </w:style>
  <w:style w:type="character" w:styleId="a4">
    <w:name w:val="Strong"/>
    <w:basedOn w:val="a0"/>
    <w:qFormat/>
    <w:rsid w:val="00A64E77"/>
    <w:rPr>
      <w:b/>
      <w:bCs/>
    </w:rPr>
  </w:style>
  <w:style w:type="paragraph" w:customStyle="1" w:styleId="a5">
    <w:name w:val="Основной"/>
    <w:basedOn w:val="a"/>
    <w:rsid w:val="00A64E77"/>
    <w:pPr>
      <w:spacing w:line="360" w:lineRule="auto"/>
      <w:ind w:firstLine="720"/>
      <w:jc w:val="both"/>
    </w:pPr>
    <w:rPr>
      <w:kern w:val="20"/>
      <w:sz w:val="28"/>
      <w:szCs w:val="20"/>
    </w:rPr>
  </w:style>
  <w:style w:type="character" w:customStyle="1" w:styleId="apple-converted-space">
    <w:name w:val="apple-converted-space"/>
    <w:basedOn w:val="a0"/>
    <w:rsid w:val="00A64E77"/>
  </w:style>
  <w:style w:type="paragraph" w:styleId="a6">
    <w:name w:val="List"/>
    <w:basedOn w:val="a"/>
    <w:rsid w:val="00A64E77"/>
    <w:pPr>
      <w:ind w:left="283" w:hanging="283"/>
    </w:pPr>
  </w:style>
  <w:style w:type="paragraph" w:styleId="21">
    <w:name w:val="List 2"/>
    <w:basedOn w:val="a"/>
    <w:rsid w:val="00A64E77"/>
    <w:pPr>
      <w:ind w:left="566" w:hanging="283"/>
    </w:pPr>
  </w:style>
  <w:style w:type="paragraph" w:styleId="a7">
    <w:name w:val="Body Text"/>
    <w:basedOn w:val="a"/>
    <w:link w:val="a8"/>
    <w:rsid w:val="00A64E77"/>
    <w:pPr>
      <w:spacing w:after="120"/>
    </w:pPr>
  </w:style>
  <w:style w:type="character" w:customStyle="1" w:styleId="a8">
    <w:name w:val="Основной текст Знак"/>
    <w:basedOn w:val="a0"/>
    <w:link w:val="a7"/>
    <w:rsid w:val="00A64E77"/>
    <w:rPr>
      <w:rFonts w:eastAsia="Times New Roman" w:cs="Times New Roman"/>
      <w:szCs w:val="24"/>
      <w:lang w:eastAsia="ru-RU"/>
    </w:rPr>
  </w:style>
  <w:style w:type="paragraph" w:styleId="a9">
    <w:name w:val="Body Text First Indent"/>
    <w:basedOn w:val="a7"/>
    <w:link w:val="aa"/>
    <w:rsid w:val="00A64E77"/>
    <w:pPr>
      <w:ind w:firstLine="210"/>
    </w:pPr>
  </w:style>
  <w:style w:type="character" w:customStyle="1" w:styleId="aa">
    <w:name w:val="Красная строка Знак"/>
    <w:basedOn w:val="a8"/>
    <w:link w:val="a9"/>
    <w:rsid w:val="00A64E77"/>
  </w:style>
  <w:style w:type="paragraph" w:customStyle="1" w:styleId="ConsPlusNormal">
    <w:name w:val="ConsPlusNormal"/>
    <w:rsid w:val="00A64E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706640">
    <w:name w:val="rvps706640"/>
    <w:basedOn w:val="a"/>
    <w:rsid w:val="00A64E7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0"/>
    <w:rsid w:val="00A64E77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ab">
    <w:name w:val="footer"/>
    <w:basedOn w:val="a"/>
    <w:link w:val="ac"/>
    <w:rsid w:val="00A64E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4E77"/>
    <w:rPr>
      <w:rFonts w:eastAsia="Times New Roman" w:cs="Times New Roman"/>
      <w:szCs w:val="24"/>
      <w:lang w:eastAsia="ru-RU"/>
    </w:rPr>
  </w:style>
  <w:style w:type="character" w:styleId="ad">
    <w:name w:val="page number"/>
    <w:basedOn w:val="a0"/>
    <w:rsid w:val="00A64E77"/>
  </w:style>
  <w:style w:type="paragraph" w:styleId="22">
    <w:name w:val="List Continue 2"/>
    <w:basedOn w:val="a"/>
    <w:rsid w:val="00A64E77"/>
    <w:pPr>
      <w:spacing w:after="120"/>
      <w:ind w:left="566"/>
    </w:pPr>
  </w:style>
  <w:style w:type="paragraph" w:styleId="ae">
    <w:name w:val="Body Text Indent"/>
    <w:basedOn w:val="a"/>
    <w:link w:val="af"/>
    <w:rsid w:val="00A64E7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64E7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4F07C99B4B584E877968AB42D9F634" ma:contentTypeVersion="1" ma:contentTypeDescription="Создание документа." ma:contentTypeScope="" ma:versionID="4906d5004f3296d840fdb8f6b7fb4a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70357-F61C-4D33-92FF-B0B94614B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88AA6-A269-4B60-9F29-F07DE49F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86401-475D-4F32-B6EE-0ACED40227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9E0E88-0ABE-4FEE-9BF3-8E899D29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ГУМФ</Company>
  <LinksUpToDate>false</LinksUpToDate>
  <CharactersWithSpaces>20034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Ishevalkin</dc:creator>
  <cp:lastModifiedBy>Kab25-2</cp:lastModifiedBy>
  <cp:revision>9</cp:revision>
  <dcterms:created xsi:type="dcterms:W3CDTF">2016-09-26T10:43:00Z</dcterms:created>
  <dcterms:modified xsi:type="dcterms:W3CDTF">2022-01-26T06:34:00Z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0x010100A44F07C99B4B584E877968AB42D9F634</vt:lpwstr>
  </property>
</Properties>
</file>