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0E" w:rsidRPr="00C20507" w:rsidRDefault="00A16D0E" w:rsidP="00C20507">
      <w:pPr>
        <w:spacing w:after="0" w:line="360" w:lineRule="auto"/>
        <w:ind w:firstLine="284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C20507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</w:rPr>
        <w:t>МЕТОДИКА ИЗУЧЕНИЯ УДОВЛЕТВОРЕННОСТИ РОДИТЕЛЕЙ РАБОТОЙ ОБРАЗОВАТЕЛЬНОГО УЧРЕЖДЕНИЯ</w:t>
      </w:r>
      <w:r w:rsidRPr="00C2050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205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050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(методика Е.Н. Степанова)</w:t>
      </w:r>
    </w:p>
    <w:p w:rsidR="00A20498" w:rsidRPr="00C20507" w:rsidRDefault="00A16D0E" w:rsidP="00C20507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C205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050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 Цель: выявить уровень удовлетворенности родителей работой образовательного учреждения и его педагогического коллектива.</w:t>
      </w:r>
    </w:p>
    <w:p w:rsidR="00A16D0E" w:rsidRPr="00C20507" w:rsidRDefault="00A16D0E" w:rsidP="00C2050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050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205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050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 Обработка результатов теста. Удовлетворенность родителей работой учебного заведения (У) определяется как частное от деления общей суммы баллов всех ответов родителей на общее количество ответов. Если коэффициент</w:t>
      </w:r>
      <w:proofErr w:type="gramStart"/>
      <w:r w:rsidRPr="00C2050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C2050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равен 3 или больше этого числа, то это свидетельствует о высоком уровне удовлетворенности; если он равен или больше 2, но не меньше 3, то можно констатировать средний уровень удовлетворенности; если же коэффициент У меньше 2, то это является показателем низкого уровня удовлетворенности родителей деятельностью образовательного учреждения</w:t>
      </w:r>
    </w:p>
    <w:p w:rsidR="00442369" w:rsidRPr="00C20507" w:rsidRDefault="00442369" w:rsidP="00C2050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BE4" w:rsidRPr="00C20507" w:rsidRDefault="00450BE4" w:rsidP="00C2050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BE4" w:rsidRDefault="00450BE4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C20507" w:rsidRDefault="00C20507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450BE4" w:rsidRPr="00450BE4" w:rsidRDefault="00450BE4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6"/>
        </w:rPr>
      </w:pPr>
    </w:p>
    <w:p w:rsidR="00442369" w:rsidRDefault="00442369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36"/>
        </w:rPr>
      </w:pPr>
      <w:r w:rsidRPr="00450BE4">
        <w:rPr>
          <w:rFonts w:ascii="Times New Roman" w:eastAsia="Times New Roman" w:hAnsi="Times New Roman" w:cs="Times New Roman"/>
          <w:sz w:val="24"/>
          <w:szCs w:val="36"/>
        </w:rPr>
        <w:lastRenderedPageBreak/>
        <w:t>МЕТОДИКА ИЗУЧЕНИЯ УДОВЛЕТВОРЕННОСТИ УЧАЩИХСЯ ШКОЛЬНОЙ ЖИЗНЬЮ</w:t>
      </w:r>
    </w:p>
    <w:p w:rsidR="00333212" w:rsidRPr="00450BE4" w:rsidRDefault="00333212" w:rsidP="004423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36"/>
        </w:rPr>
      </w:pPr>
    </w:p>
    <w:p w:rsidR="00A20498" w:rsidRPr="00333212" w:rsidRDefault="00A16D0E" w:rsidP="00A16D0E">
      <w:pPr>
        <w:spacing w:after="0" w:line="183" w:lineRule="atLeast"/>
        <w:ind w:firstLine="284"/>
        <w:rPr>
          <w:rFonts w:ascii="Times New Roman" w:eastAsia="Times New Roman" w:hAnsi="Times New Roman" w:cs="Times New Roman"/>
          <w:sz w:val="28"/>
          <w:szCs w:val="24"/>
        </w:rPr>
      </w:pPr>
      <w:r w:rsidRPr="00333212">
        <w:rPr>
          <w:rFonts w:ascii="Times New Roman" w:eastAsia="Times New Roman" w:hAnsi="Times New Roman" w:cs="Times New Roman"/>
          <w:sz w:val="28"/>
          <w:szCs w:val="24"/>
        </w:rPr>
        <w:t>Цель: определить степень удовлетворенности учащихся школьной жизнью. </w:t>
      </w:r>
    </w:p>
    <w:p w:rsidR="00A16D0E" w:rsidRPr="00333212" w:rsidRDefault="00A16D0E" w:rsidP="00A16D0E">
      <w:pPr>
        <w:spacing w:after="0" w:line="183" w:lineRule="atLeast"/>
        <w:ind w:firstLine="284"/>
        <w:rPr>
          <w:rFonts w:ascii="Lucida Sans Unicode" w:eastAsia="Times New Roman" w:hAnsi="Lucida Sans Unicode" w:cs="Lucida Sans Unicode"/>
          <w:sz w:val="14"/>
          <w:szCs w:val="12"/>
        </w:rPr>
      </w:pPr>
      <w:r w:rsidRPr="00333212">
        <w:rPr>
          <w:rFonts w:ascii="Lucida Sans Unicode" w:eastAsia="Times New Roman" w:hAnsi="Lucida Sans Unicode" w:cs="Lucida Sans Unicode"/>
          <w:sz w:val="14"/>
          <w:szCs w:val="12"/>
        </w:rPr>
        <w:br/>
      </w:r>
      <w:r w:rsidRPr="00333212">
        <w:rPr>
          <w:rFonts w:ascii="Times New Roman" w:eastAsia="Times New Roman" w:hAnsi="Times New Roman" w:cs="Times New Roman"/>
          <w:sz w:val="28"/>
          <w:szCs w:val="24"/>
        </w:rPr>
        <w:t>Обработка полученных данных</w:t>
      </w:r>
      <w:r w:rsidR="00A20498" w:rsidRPr="0033321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Pr="00333212">
        <w:rPr>
          <w:rFonts w:ascii="Times New Roman" w:eastAsia="Times New Roman" w:hAnsi="Times New Roman" w:cs="Times New Roman"/>
          <w:sz w:val="28"/>
          <w:szCs w:val="24"/>
        </w:rPr>
        <w:t xml:space="preserve"> Показателем удовлетворенности учащихся школьной жизнью “У” является частное от деления общей суммы баллов ответов всех учащихся на общее количество ответов. </w:t>
      </w:r>
      <w:proofErr w:type="gramStart"/>
      <w:r w:rsidRPr="00333212">
        <w:rPr>
          <w:rFonts w:ascii="Times New Roman" w:eastAsia="Times New Roman" w:hAnsi="Times New Roman" w:cs="Times New Roman"/>
          <w:sz w:val="28"/>
          <w:szCs w:val="24"/>
        </w:rPr>
        <w:t>Если “У” больше 3, то можно констатировать о высокой степени удовлетворенности, если же “У” больше 2, но меньше 3 или “У” меньше 2, то это соответственно свидетельствует о средней и низкой степени удовлетворенности учащихся школьной жизнью.</w:t>
      </w:r>
      <w:proofErr w:type="gramEnd"/>
    </w:p>
    <w:p w:rsidR="003D3AF9" w:rsidRDefault="003D3AF9"/>
    <w:sectPr w:rsidR="003D3AF9" w:rsidSect="00734BFD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A16D0E"/>
    <w:rsid w:val="00333212"/>
    <w:rsid w:val="003D3AF9"/>
    <w:rsid w:val="00442369"/>
    <w:rsid w:val="00450BE4"/>
    <w:rsid w:val="00626A2D"/>
    <w:rsid w:val="00A16D0E"/>
    <w:rsid w:val="00A20498"/>
    <w:rsid w:val="00C20507"/>
    <w:rsid w:val="00FB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16D0E"/>
  </w:style>
  <w:style w:type="character" w:customStyle="1" w:styleId="apple-converted-space">
    <w:name w:val="apple-converted-space"/>
    <w:basedOn w:val="a0"/>
    <w:rsid w:val="00A16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15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</dc:creator>
  <cp:keywords/>
  <dc:description/>
  <cp:lastModifiedBy>user</cp:lastModifiedBy>
  <cp:revision>6</cp:revision>
  <dcterms:created xsi:type="dcterms:W3CDTF">2011-05-16T10:50:00Z</dcterms:created>
  <dcterms:modified xsi:type="dcterms:W3CDTF">2022-05-23T09:04:00Z</dcterms:modified>
</cp:coreProperties>
</file>