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570" w:rsidRPr="00DC6395" w:rsidRDefault="005B3570" w:rsidP="00DC6395">
      <w:pPr>
        <w:ind w:left="-142" w:firstLine="1276"/>
        <w:jc w:val="center"/>
        <w:rPr>
          <w:rFonts w:ascii="Times New Roman" w:hAnsi="Times New Roman" w:cs="Times New Roman"/>
          <w:sz w:val="28"/>
          <w:szCs w:val="24"/>
        </w:rPr>
      </w:pPr>
      <w:r w:rsidRPr="00DC6395">
        <w:rPr>
          <w:rFonts w:ascii="Times New Roman" w:hAnsi="Times New Roman" w:cs="Times New Roman"/>
          <w:sz w:val="28"/>
          <w:szCs w:val="24"/>
        </w:rPr>
        <w:t xml:space="preserve">Отдел образования администрации городского округа </w:t>
      </w:r>
      <w:proofErr w:type="spellStart"/>
      <w:r w:rsidRPr="00DC6395">
        <w:rPr>
          <w:rFonts w:ascii="Times New Roman" w:hAnsi="Times New Roman" w:cs="Times New Roman"/>
          <w:sz w:val="28"/>
          <w:szCs w:val="24"/>
        </w:rPr>
        <w:t>Рефтинский</w:t>
      </w:r>
      <w:proofErr w:type="spellEnd"/>
    </w:p>
    <w:p w:rsidR="005B3570" w:rsidRPr="00DC6395" w:rsidRDefault="005B3570" w:rsidP="00DC6395">
      <w:pPr>
        <w:ind w:left="-142" w:firstLine="1276"/>
        <w:jc w:val="center"/>
        <w:rPr>
          <w:rFonts w:ascii="Times New Roman" w:hAnsi="Times New Roman" w:cs="Times New Roman"/>
          <w:sz w:val="28"/>
          <w:szCs w:val="24"/>
        </w:rPr>
      </w:pPr>
      <w:r w:rsidRPr="00DC6395">
        <w:rPr>
          <w:rFonts w:ascii="Times New Roman" w:hAnsi="Times New Roman" w:cs="Times New Roman"/>
          <w:sz w:val="28"/>
          <w:szCs w:val="24"/>
        </w:rPr>
        <w:t>Муниципальный конкурс «Воспитать человека»</w:t>
      </w:r>
    </w:p>
    <w:p w:rsidR="005B3570" w:rsidRPr="00DC6395" w:rsidRDefault="005B3570" w:rsidP="00DC6395">
      <w:pPr>
        <w:ind w:left="-142" w:firstLine="1276"/>
        <w:jc w:val="center"/>
        <w:rPr>
          <w:rFonts w:ascii="Times New Roman" w:hAnsi="Times New Roman" w:cs="Times New Roman"/>
          <w:sz w:val="28"/>
          <w:szCs w:val="24"/>
        </w:rPr>
      </w:pPr>
      <w:r w:rsidRPr="00DC6395">
        <w:rPr>
          <w:rFonts w:ascii="Times New Roman" w:hAnsi="Times New Roman" w:cs="Times New Roman"/>
          <w:sz w:val="28"/>
          <w:szCs w:val="24"/>
        </w:rPr>
        <w:t xml:space="preserve">Категория </w:t>
      </w:r>
      <w:r w:rsidRPr="00DC6395">
        <w:rPr>
          <w:rFonts w:ascii="Times New Roman" w:hAnsi="Times New Roman" w:cs="Times New Roman"/>
          <w:sz w:val="28"/>
          <w:szCs w:val="24"/>
          <w:lang w:val="en-US"/>
        </w:rPr>
        <w:t>I</w:t>
      </w:r>
      <w:r w:rsidRPr="00DC6395">
        <w:rPr>
          <w:rFonts w:ascii="Times New Roman" w:hAnsi="Times New Roman" w:cs="Times New Roman"/>
          <w:sz w:val="28"/>
          <w:szCs w:val="24"/>
        </w:rPr>
        <w:t>. Номинация «Воспитание в образовательных предметах»</w:t>
      </w:r>
    </w:p>
    <w:p w:rsidR="005B3570" w:rsidRDefault="005B3570" w:rsidP="00C120C0">
      <w:pPr>
        <w:ind w:left="-142" w:firstLine="1276"/>
        <w:rPr>
          <w:rFonts w:ascii="Times New Roman" w:hAnsi="Times New Roman" w:cs="Times New Roman"/>
          <w:sz w:val="28"/>
          <w:szCs w:val="24"/>
        </w:rPr>
      </w:pPr>
    </w:p>
    <w:p w:rsidR="00DC6395" w:rsidRDefault="00DC6395" w:rsidP="00C120C0">
      <w:pPr>
        <w:ind w:left="-142" w:firstLine="1276"/>
        <w:rPr>
          <w:rFonts w:ascii="Times New Roman" w:hAnsi="Times New Roman" w:cs="Times New Roman"/>
          <w:sz w:val="28"/>
          <w:szCs w:val="24"/>
        </w:rPr>
      </w:pPr>
    </w:p>
    <w:p w:rsidR="00DC6395" w:rsidRDefault="00DC6395" w:rsidP="00C120C0">
      <w:pPr>
        <w:ind w:left="-142" w:firstLine="1276"/>
        <w:rPr>
          <w:rFonts w:ascii="Times New Roman" w:hAnsi="Times New Roman" w:cs="Times New Roman"/>
          <w:sz w:val="28"/>
          <w:szCs w:val="24"/>
        </w:rPr>
      </w:pPr>
    </w:p>
    <w:p w:rsidR="00DC6395" w:rsidRDefault="00DC6395" w:rsidP="00C120C0">
      <w:pPr>
        <w:ind w:left="-142" w:firstLine="1276"/>
        <w:rPr>
          <w:rFonts w:ascii="Times New Roman" w:hAnsi="Times New Roman" w:cs="Times New Roman"/>
          <w:sz w:val="28"/>
          <w:szCs w:val="24"/>
        </w:rPr>
      </w:pPr>
    </w:p>
    <w:p w:rsidR="00DC6395" w:rsidRDefault="00DC6395" w:rsidP="00C120C0">
      <w:pPr>
        <w:ind w:left="-142" w:firstLine="1276"/>
        <w:rPr>
          <w:rFonts w:ascii="Times New Roman" w:hAnsi="Times New Roman" w:cs="Times New Roman"/>
          <w:sz w:val="28"/>
          <w:szCs w:val="24"/>
        </w:rPr>
      </w:pPr>
    </w:p>
    <w:p w:rsidR="00DC6395" w:rsidRDefault="00DC6395" w:rsidP="00C120C0">
      <w:pPr>
        <w:ind w:left="-142" w:firstLine="1276"/>
        <w:rPr>
          <w:rFonts w:ascii="Times New Roman" w:hAnsi="Times New Roman" w:cs="Times New Roman"/>
          <w:sz w:val="28"/>
          <w:szCs w:val="24"/>
        </w:rPr>
      </w:pPr>
    </w:p>
    <w:p w:rsidR="00DC6395" w:rsidRDefault="00DC6395" w:rsidP="00C120C0">
      <w:pPr>
        <w:ind w:left="-142" w:firstLine="1276"/>
        <w:rPr>
          <w:rFonts w:ascii="Times New Roman" w:hAnsi="Times New Roman" w:cs="Times New Roman"/>
          <w:sz w:val="28"/>
          <w:szCs w:val="24"/>
        </w:rPr>
      </w:pPr>
    </w:p>
    <w:p w:rsidR="00DC6395" w:rsidRDefault="00DC6395" w:rsidP="00C120C0">
      <w:pPr>
        <w:ind w:left="-142" w:firstLine="1276"/>
        <w:rPr>
          <w:rFonts w:ascii="Times New Roman" w:hAnsi="Times New Roman" w:cs="Times New Roman"/>
          <w:sz w:val="28"/>
          <w:szCs w:val="24"/>
        </w:rPr>
      </w:pPr>
    </w:p>
    <w:p w:rsidR="005B3570" w:rsidRPr="005B3570" w:rsidRDefault="005B3570" w:rsidP="00DC6395">
      <w:pPr>
        <w:ind w:left="-142" w:firstLine="1276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Паспорт воспитательной практики</w:t>
      </w:r>
    </w:p>
    <w:p w:rsidR="005B3570" w:rsidRDefault="005B3570" w:rsidP="00DC6395">
      <w:pPr>
        <w:ind w:left="-142" w:firstLine="1276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Повышение </w:t>
      </w:r>
      <w:r w:rsidR="00DC6395">
        <w:rPr>
          <w:rFonts w:ascii="Times New Roman" w:hAnsi="Times New Roman" w:cs="Times New Roman"/>
          <w:sz w:val="28"/>
          <w:szCs w:val="24"/>
        </w:rPr>
        <w:t>читательского интереса</w:t>
      </w:r>
      <w:r>
        <w:rPr>
          <w:rFonts w:ascii="Times New Roman" w:hAnsi="Times New Roman" w:cs="Times New Roman"/>
          <w:sz w:val="28"/>
          <w:szCs w:val="24"/>
        </w:rPr>
        <w:t xml:space="preserve"> через технологию «</w:t>
      </w:r>
      <w:proofErr w:type="spellStart"/>
      <w:r>
        <w:rPr>
          <w:rFonts w:ascii="Times New Roman" w:hAnsi="Times New Roman" w:cs="Times New Roman"/>
          <w:sz w:val="28"/>
          <w:szCs w:val="24"/>
        </w:rPr>
        <w:t>Буктрейлер</w:t>
      </w:r>
      <w:proofErr w:type="spellEnd"/>
      <w:r>
        <w:rPr>
          <w:rFonts w:ascii="Times New Roman" w:hAnsi="Times New Roman" w:cs="Times New Roman"/>
          <w:sz w:val="28"/>
          <w:szCs w:val="24"/>
        </w:rPr>
        <w:t>»</w:t>
      </w:r>
    </w:p>
    <w:p w:rsidR="00943CDC" w:rsidRPr="009D5C7A" w:rsidRDefault="00943CDC" w:rsidP="00943CDC">
      <w:pPr>
        <w:widowControl w:val="0"/>
        <w:spacing w:after="0" w:line="360" w:lineRule="auto"/>
        <w:ind w:firstLine="709"/>
        <w:jc w:val="center"/>
        <w:rPr>
          <w:rFonts w:ascii="Liberation Serif" w:hAnsi="Liberation Serif"/>
          <w:b/>
          <w:color w:val="000000"/>
          <w:sz w:val="28"/>
          <w:szCs w:val="28"/>
        </w:rPr>
      </w:pPr>
      <w:r w:rsidRPr="009D5C7A">
        <w:rPr>
          <w:rFonts w:ascii="Liberation Serif" w:hAnsi="Liberation Serif"/>
          <w:b/>
          <w:color w:val="000000"/>
          <w:sz w:val="28"/>
          <w:szCs w:val="28"/>
        </w:rPr>
        <w:t>«</w:t>
      </w:r>
      <w:proofErr w:type="spellStart"/>
      <w:r w:rsidRPr="009D5C7A">
        <w:rPr>
          <w:rFonts w:ascii="Liberation Serif" w:hAnsi="Liberation Serif"/>
          <w:b/>
          <w:color w:val="000000"/>
          <w:sz w:val="28"/>
          <w:szCs w:val="28"/>
        </w:rPr>
        <w:t>Буктрейлер</w:t>
      </w:r>
      <w:proofErr w:type="spellEnd"/>
      <w:r w:rsidRPr="009D5C7A">
        <w:rPr>
          <w:rFonts w:ascii="Liberation Serif" w:hAnsi="Liberation Serif"/>
          <w:b/>
          <w:color w:val="000000"/>
          <w:sz w:val="28"/>
          <w:szCs w:val="28"/>
        </w:rPr>
        <w:t>» как способ</w:t>
      </w:r>
      <w:r w:rsidRPr="009D5C7A"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  <w:t xml:space="preserve"> развития</w:t>
      </w:r>
      <w:r w:rsidRPr="00FD3A82"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  <w:t xml:space="preserve"> интереса к чтению</w:t>
      </w:r>
    </w:p>
    <w:p w:rsidR="005B3570" w:rsidRDefault="005B3570" w:rsidP="00C120C0">
      <w:pPr>
        <w:ind w:left="-142" w:firstLine="1276"/>
        <w:rPr>
          <w:rFonts w:ascii="Times New Roman" w:hAnsi="Times New Roman" w:cs="Times New Roman"/>
          <w:sz w:val="28"/>
          <w:szCs w:val="24"/>
        </w:rPr>
      </w:pPr>
    </w:p>
    <w:p w:rsidR="005B3570" w:rsidRDefault="005B3570" w:rsidP="00C120C0">
      <w:pPr>
        <w:ind w:left="-142" w:firstLine="1276"/>
        <w:rPr>
          <w:rFonts w:ascii="Times New Roman" w:hAnsi="Times New Roman" w:cs="Times New Roman"/>
          <w:sz w:val="28"/>
          <w:szCs w:val="24"/>
        </w:rPr>
      </w:pPr>
    </w:p>
    <w:p w:rsidR="005B3570" w:rsidRDefault="005B3570" w:rsidP="00C120C0">
      <w:pPr>
        <w:ind w:left="-142" w:firstLine="1276"/>
        <w:rPr>
          <w:rFonts w:ascii="Times New Roman" w:hAnsi="Times New Roman" w:cs="Times New Roman"/>
          <w:sz w:val="28"/>
          <w:szCs w:val="24"/>
        </w:rPr>
      </w:pPr>
    </w:p>
    <w:p w:rsidR="005B3570" w:rsidRDefault="005B3570" w:rsidP="00C120C0">
      <w:pPr>
        <w:ind w:left="-142" w:firstLine="1276"/>
        <w:rPr>
          <w:rFonts w:ascii="Times New Roman" w:hAnsi="Times New Roman" w:cs="Times New Roman"/>
          <w:sz w:val="28"/>
          <w:szCs w:val="24"/>
        </w:rPr>
      </w:pPr>
    </w:p>
    <w:p w:rsidR="005B3570" w:rsidRDefault="005B3570" w:rsidP="00DC6395">
      <w:pPr>
        <w:ind w:left="-142" w:firstLine="1276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Автор воспитательной практики:</w:t>
      </w:r>
    </w:p>
    <w:p w:rsidR="005B3570" w:rsidRDefault="005B3570" w:rsidP="00DC6395">
      <w:pPr>
        <w:ind w:left="-142" w:firstLine="1276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Учитель русс</w:t>
      </w:r>
      <w:r w:rsidR="00DC6395">
        <w:rPr>
          <w:rFonts w:ascii="Times New Roman" w:hAnsi="Times New Roman" w:cs="Times New Roman"/>
          <w:sz w:val="28"/>
          <w:szCs w:val="24"/>
        </w:rPr>
        <w:t>кого языка и литературы</w:t>
      </w:r>
    </w:p>
    <w:p w:rsidR="00DC6395" w:rsidRDefault="00DC6395" w:rsidP="00DC6395">
      <w:pPr>
        <w:ind w:left="-142" w:firstLine="1276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МБОУ «СОШ № 15» го </w:t>
      </w:r>
      <w:proofErr w:type="spellStart"/>
      <w:r>
        <w:rPr>
          <w:rFonts w:ascii="Times New Roman" w:hAnsi="Times New Roman" w:cs="Times New Roman"/>
          <w:sz w:val="28"/>
          <w:szCs w:val="24"/>
        </w:rPr>
        <w:t>Рефтинский</w:t>
      </w:r>
      <w:proofErr w:type="spellEnd"/>
    </w:p>
    <w:p w:rsidR="00DC6395" w:rsidRDefault="00DC6395" w:rsidP="00DC6395">
      <w:pPr>
        <w:ind w:left="-142" w:firstLine="1276"/>
        <w:jc w:val="right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Казакова Елизавета Евгеньевна</w:t>
      </w:r>
    </w:p>
    <w:p w:rsidR="005B3570" w:rsidRDefault="005B3570" w:rsidP="00C120C0">
      <w:pPr>
        <w:ind w:left="-142" w:firstLine="1276"/>
        <w:rPr>
          <w:rFonts w:ascii="Times New Roman" w:hAnsi="Times New Roman" w:cs="Times New Roman"/>
          <w:sz w:val="28"/>
          <w:szCs w:val="24"/>
        </w:rPr>
      </w:pPr>
    </w:p>
    <w:p w:rsidR="005B3570" w:rsidRDefault="005B3570" w:rsidP="00C120C0">
      <w:pPr>
        <w:ind w:left="-142" w:firstLine="1276"/>
        <w:rPr>
          <w:rFonts w:ascii="Times New Roman" w:hAnsi="Times New Roman" w:cs="Times New Roman"/>
          <w:sz w:val="28"/>
          <w:szCs w:val="24"/>
        </w:rPr>
      </w:pPr>
    </w:p>
    <w:p w:rsidR="00DC6395" w:rsidRDefault="00DC6395" w:rsidP="00C120C0">
      <w:pPr>
        <w:ind w:left="-142" w:firstLine="1276"/>
        <w:rPr>
          <w:rFonts w:ascii="Times New Roman" w:hAnsi="Times New Roman" w:cs="Times New Roman"/>
          <w:sz w:val="28"/>
          <w:szCs w:val="24"/>
        </w:rPr>
      </w:pPr>
    </w:p>
    <w:p w:rsidR="00DC6395" w:rsidRDefault="00DC6395" w:rsidP="00C120C0">
      <w:pPr>
        <w:ind w:left="-142" w:firstLine="1276"/>
        <w:rPr>
          <w:rFonts w:ascii="Times New Roman" w:hAnsi="Times New Roman" w:cs="Times New Roman"/>
          <w:sz w:val="28"/>
          <w:szCs w:val="24"/>
        </w:rPr>
      </w:pPr>
    </w:p>
    <w:p w:rsidR="00DC6395" w:rsidRDefault="00DC6395" w:rsidP="00C120C0">
      <w:pPr>
        <w:ind w:left="-142" w:firstLine="1276"/>
        <w:rPr>
          <w:rFonts w:ascii="Times New Roman" w:hAnsi="Times New Roman" w:cs="Times New Roman"/>
          <w:sz w:val="28"/>
          <w:szCs w:val="24"/>
        </w:rPr>
      </w:pPr>
    </w:p>
    <w:p w:rsidR="005B3570" w:rsidRDefault="00DC6395" w:rsidP="00DC6395">
      <w:pPr>
        <w:ind w:left="-142" w:firstLine="1276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Городской округ </w:t>
      </w:r>
      <w:proofErr w:type="spellStart"/>
      <w:r>
        <w:rPr>
          <w:rFonts w:ascii="Times New Roman" w:hAnsi="Times New Roman" w:cs="Times New Roman"/>
          <w:sz w:val="28"/>
          <w:szCs w:val="24"/>
        </w:rPr>
        <w:t>Рефтинский</w:t>
      </w:r>
      <w:proofErr w:type="spellEnd"/>
    </w:p>
    <w:p w:rsidR="00DC6395" w:rsidRDefault="00DC6395" w:rsidP="00DC6395">
      <w:pPr>
        <w:ind w:left="-142" w:firstLine="1276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2022г.</w:t>
      </w:r>
    </w:p>
    <w:p w:rsidR="00F90633" w:rsidRDefault="00516DAD" w:rsidP="00DC6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«Современные проблемы требуют современных решений» - именно этой цитатой можно охарактеризовать мою педагогическую деятельность. Являясь учителем литературы, я часто сталкиваюсь с проблемой отсутствия мотивации обучающихся к чтению. Тексты классиков кажутся современным подросткам трудными, скучными и «нереально» огромными по объему. К тому же сегодня лишь немногие переживают за свои отметки, поэтому заставить ребенка прочитать тот или</w:t>
      </w:r>
      <w:r w:rsidR="00F94381">
        <w:rPr>
          <w:rFonts w:ascii="Times New Roman" w:hAnsi="Times New Roman" w:cs="Times New Roman"/>
          <w:sz w:val="28"/>
          <w:szCs w:val="24"/>
        </w:rPr>
        <w:t xml:space="preserve"> и</w:t>
      </w:r>
      <w:r>
        <w:rPr>
          <w:rFonts w:ascii="Times New Roman" w:hAnsi="Times New Roman" w:cs="Times New Roman"/>
          <w:sz w:val="28"/>
          <w:szCs w:val="24"/>
        </w:rPr>
        <w:t xml:space="preserve">ной текст под предлогом «не прочтешь – получишь два» </w:t>
      </w:r>
      <w:r w:rsidR="002A2AF5">
        <w:rPr>
          <w:rFonts w:ascii="Times New Roman" w:hAnsi="Times New Roman" w:cs="Times New Roman"/>
          <w:sz w:val="28"/>
          <w:szCs w:val="24"/>
        </w:rPr>
        <w:t>крайне сложно. А как известно, без знания текста на уроках литературы работа не возможна. Из этой проблемы и вытекает прием, который, на мой взгляд, способен замотивировать современных школьников.</w:t>
      </w:r>
    </w:p>
    <w:p w:rsidR="002A2AF5" w:rsidRDefault="002A2AF5" w:rsidP="00DC6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Как мы знаем, современный подросток живет в медиа мире. Все наблюдают, что на переменах дети заняты смартфонами, которые открывают яркий и красочный мир. Будь то игра, музыкальный клип, видеоролик известного блогера – все это завлекает ребенка намного больше, чем разговор, книга и, естественно, учитель. </w:t>
      </w:r>
    </w:p>
    <w:p w:rsidR="002A2AF5" w:rsidRDefault="002A2AF5" w:rsidP="00DC6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 последнее время набирает популярность такая социальная сеть как «</w:t>
      </w:r>
      <w:proofErr w:type="spellStart"/>
      <w:r>
        <w:rPr>
          <w:rFonts w:ascii="Times New Roman" w:hAnsi="Times New Roman" w:cs="Times New Roman"/>
          <w:sz w:val="28"/>
          <w:szCs w:val="24"/>
          <w:lang w:val="en-US"/>
        </w:rPr>
        <w:t>Tik</w:t>
      </w:r>
      <w:proofErr w:type="spellEnd"/>
      <w:r w:rsidRPr="002A2AF5">
        <w:rPr>
          <w:rFonts w:ascii="Times New Roman" w:hAnsi="Times New Roman" w:cs="Times New Roman"/>
          <w:sz w:val="28"/>
          <w:szCs w:val="24"/>
        </w:rPr>
        <w:t>-</w:t>
      </w:r>
      <w:proofErr w:type="spellStart"/>
      <w:r>
        <w:rPr>
          <w:rFonts w:ascii="Times New Roman" w:hAnsi="Times New Roman" w:cs="Times New Roman"/>
          <w:sz w:val="28"/>
          <w:szCs w:val="24"/>
          <w:lang w:val="en-US"/>
        </w:rPr>
        <w:t>tok</w:t>
      </w:r>
      <w:proofErr w:type="spellEnd"/>
      <w:r>
        <w:rPr>
          <w:rFonts w:ascii="Times New Roman" w:hAnsi="Times New Roman" w:cs="Times New Roman"/>
          <w:sz w:val="28"/>
          <w:szCs w:val="24"/>
        </w:rPr>
        <w:t>». Ресурс представляет собой сайт, куда пользователи выкладывают видеоролики собственного производства. Часто сам процесс создания этого видеоролика увлекает людей гораздо больше, чем его просмотр. Именно это и натолкнуло меня на мысль внедрить в работу создание видеороликов.</w:t>
      </w:r>
    </w:p>
    <w:p w:rsidR="002A2AF5" w:rsidRDefault="002A2AF5" w:rsidP="00DC6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Вторым аргументом в пользу данного приема послужило то, что в настоящее время киноиндустрия вытеснила практически полностью книги в жизни человека. </w:t>
      </w:r>
      <w:r w:rsidR="00F94381">
        <w:rPr>
          <w:rFonts w:ascii="Times New Roman" w:hAnsi="Times New Roman" w:cs="Times New Roman"/>
          <w:sz w:val="28"/>
          <w:szCs w:val="24"/>
        </w:rPr>
        <w:t xml:space="preserve">Если мы проследим за развитием кино и книжной индустрии, то отметим факт. Про новые фильмы мы слышим гораздо чаще, чем про выход какой-то книги. Как это проявляется? Все очень просто. Рекламная кампания нового кинопроекта нацелена на то, чтобы вызвать интерес у публики. Для этого по телевидению и на просторах интернета показывают трейлеры, в которых отображаются самые интересные моменты. Практически нет людей, которые бы не слышали о выходе какой-то новинки. Распространение таких роликов нацелены на разные слои населения и показаны на различных </w:t>
      </w:r>
      <w:r w:rsidR="00F94381">
        <w:rPr>
          <w:rFonts w:ascii="Times New Roman" w:hAnsi="Times New Roman" w:cs="Times New Roman"/>
          <w:sz w:val="28"/>
          <w:szCs w:val="24"/>
        </w:rPr>
        <w:lastRenderedPageBreak/>
        <w:t>платформах. Трейлеры построены таким образом, чтобы заинтересовать потенциальных потребителей – ярко, красочно, с обязательной интригой.</w:t>
      </w:r>
    </w:p>
    <w:p w:rsidR="00F94381" w:rsidRDefault="00F94381" w:rsidP="00DC6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Невольно напрашивается вопрос – почему бы не прорекламировать так и книги? Почему бы не создать такой трейлер к книге, чтобы ее захотелось прочесть? </w:t>
      </w:r>
    </w:p>
    <w:p w:rsidR="0003630A" w:rsidRDefault="0003630A" w:rsidP="00DC6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3630A">
        <w:rPr>
          <w:rFonts w:ascii="Times New Roman" w:hAnsi="Times New Roman" w:cs="Times New Roman"/>
          <w:b/>
          <w:sz w:val="28"/>
          <w:szCs w:val="24"/>
        </w:rPr>
        <w:t>Актуальность</w:t>
      </w:r>
      <w:r>
        <w:rPr>
          <w:rFonts w:ascii="Times New Roman" w:hAnsi="Times New Roman" w:cs="Times New Roman"/>
          <w:sz w:val="28"/>
          <w:szCs w:val="24"/>
        </w:rPr>
        <w:t xml:space="preserve"> выбранной технологии заключается в том, что у современных школьников отсутствует мотивация к чтению.</w:t>
      </w:r>
    </w:p>
    <w:p w:rsidR="0003630A" w:rsidRDefault="0003630A" w:rsidP="00DC6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03630A">
        <w:rPr>
          <w:rFonts w:ascii="Times New Roman" w:hAnsi="Times New Roman" w:cs="Times New Roman"/>
          <w:b/>
          <w:sz w:val="28"/>
          <w:szCs w:val="24"/>
        </w:rPr>
        <w:t>Целью</w:t>
      </w:r>
      <w:r>
        <w:rPr>
          <w:rFonts w:ascii="Times New Roman" w:hAnsi="Times New Roman" w:cs="Times New Roman"/>
          <w:sz w:val="28"/>
          <w:szCs w:val="24"/>
        </w:rPr>
        <w:t xml:space="preserve"> стало повышение интереса к чтению, привлечение внимания к книгам с помощью современных компьютерных технологий.</w:t>
      </w:r>
    </w:p>
    <w:p w:rsidR="0003630A" w:rsidRDefault="0003630A" w:rsidP="00DC6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Итак, помощником в решении поставленных мной проблем стала такая технология как «</w:t>
      </w:r>
      <w:proofErr w:type="spellStart"/>
      <w:r>
        <w:rPr>
          <w:rFonts w:ascii="Times New Roman" w:hAnsi="Times New Roman" w:cs="Times New Roman"/>
          <w:sz w:val="28"/>
          <w:szCs w:val="24"/>
        </w:rPr>
        <w:t>буктрейлер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». </w:t>
      </w:r>
    </w:p>
    <w:p w:rsidR="0003630A" w:rsidRDefault="0003630A" w:rsidP="00DC6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«</w:t>
      </w:r>
      <w:proofErr w:type="spellStart"/>
      <w:r w:rsidR="00DC6395">
        <w:rPr>
          <w:rFonts w:ascii="Times New Roman" w:hAnsi="Times New Roman" w:cs="Times New Roman"/>
          <w:sz w:val="28"/>
          <w:szCs w:val="24"/>
        </w:rPr>
        <w:t>Буктрейлер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» термин не новый. Впервые видеоролик к книге появился в 1986 году к роману Джона </w:t>
      </w:r>
      <w:proofErr w:type="spellStart"/>
      <w:r>
        <w:rPr>
          <w:rFonts w:ascii="Times New Roman" w:hAnsi="Times New Roman" w:cs="Times New Roman"/>
          <w:sz w:val="28"/>
          <w:szCs w:val="24"/>
        </w:rPr>
        <w:t>Фарриса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. </w:t>
      </w:r>
      <w:r w:rsidRPr="0003630A">
        <w:rPr>
          <w:rFonts w:ascii="Times New Roman" w:hAnsi="Times New Roman" w:cs="Times New Roman"/>
          <w:sz w:val="28"/>
          <w:szCs w:val="24"/>
        </w:rPr>
        <w:t>Ролик содержал фотографию обложки, кадры с участием актеров, изображавших героев книги, закадровый голос и зловещую музыку.</w:t>
      </w:r>
    </w:p>
    <w:p w:rsidR="0003630A" w:rsidRDefault="0003630A" w:rsidP="00DC6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 России продвижением такого рода видео занимается с 2010 года издательство «Азбука Аттикус».</w:t>
      </w:r>
    </w:p>
    <w:p w:rsidR="0003630A" w:rsidRDefault="0003630A" w:rsidP="00DC6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Но наша основная задача не воспользоваться готовыми </w:t>
      </w:r>
      <w:proofErr w:type="spellStart"/>
      <w:r>
        <w:rPr>
          <w:rFonts w:ascii="Times New Roman" w:hAnsi="Times New Roman" w:cs="Times New Roman"/>
          <w:sz w:val="28"/>
          <w:szCs w:val="24"/>
        </w:rPr>
        <w:t>буктрейлерами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, а создать свои, подходящие под </w:t>
      </w:r>
      <w:r w:rsidR="009A592A">
        <w:rPr>
          <w:rFonts w:ascii="Times New Roman" w:hAnsi="Times New Roman" w:cs="Times New Roman"/>
          <w:sz w:val="28"/>
          <w:szCs w:val="24"/>
        </w:rPr>
        <w:t>школьную программу, чтобы заинтересовать маленьких читателей.</w:t>
      </w:r>
    </w:p>
    <w:p w:rsidR="009A592A" w:rsidRDefault="009A592A" w:rsidP="00DC6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 прошлом учебном году в качестве итогового проекта учениками 9 «Б» класса были созданы трейлеры к романам «Евгений Онегин» А. С. Пушкина, «Герой нашего времени» М. Ю. Лермонтова и к повести «Бедная Лиза» Н. М. Карамзина. Работа над проектами заняла у нас несколько месяцев.</w:t>
      </w:r>
    </w:p>
    <w:p w:rsidR="009A592A" w:rsidRDefault="009A592A" w:rsidP="00DC6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Первым шагом стал поиск произведений, наиболее «нуждающихся» в видеопредставлении. Мы рассматривали несколько факторов: объем, сложность восприятия, значимость в данный момент. </w:t>
      </w:r>
    </w:p>
    <w:p w:rsidR="009A592A" w:rsidRPr="009A592A" w:rsidRDefault="009A592A" w:rsidP="00DC6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Второй шаг – разработка идеи ролика. Нам</w:t>
      </w:r>
      <w:r w:rsidRPr="009A592A">
        <w:rPr>
          <w:rFonts w:ascii="Times New Roman" w:hAnsi="Times New Roman" w:cs="Times New Roman"/>
          <w:sz w:val="28"/>
          <w:szCs w:val="24"/>
        </w:rPr>
        <w:t xml:space="preserve"> предстояло определиться с наполнением ролика и посылом, который он будет нести. От этого напрямую завис</w:t>
      </w:r>
      <w:r>
        <w:rPr>
          <w:rFonts w:ascii="Times New Roman" w:hAnsi="Times New Roman" w:cs="Times New Roman"/>
          <w:sz w:val="28"/>
          <w:szCs w:val="24"/>
        </w:rPr>
        <w:t>е</w:t>
      </w:r>
      <w:r w:rsidRPr="009A592A">
        <w:rPr>
          <w:rFonts w:ascii="Times New Roman" w:hAnsi="Times New Roman" w:cs="Times New Roman"/>
          <w:sz w:val="28"/>
          <w:szCs w:val="24"/>
        </w:rPr>
        <w:t xml:space="preserve">ло и то, как создавался </w:t>
      </w:r>
      <w:proofErr w:type="spellStart"/>
      <w:r w:rsidRPr="009A592A">
        <w:rPr>
          <w:rFonts w:ascii="Times New Roman" w:hAnsi="Times New Roman" w:cs="Times New Roman"/>
          <w:sz w:val="28"/>
          <w:szCs w:val="24"/>
        </w:rPr>
        <w:t>буктрейлер</w:t>
      </w:r>
      <w:proofErr w:type="spellEnd"/>
      <w:r w:rsidRPr="009A592A">
        <w:rPr>
          <w:rFonts w:ascii="Times New Roman" w:hAnsi="Times New Roman" w:cs="Times New Roman"/>
          <w:sz w:val="28"/>
          <w:szCs w:val="24"/>
        </w:rPr>
        <w:t>.</w:t>
      </w:r>
    </w:p>
    <w:p w:rsidR="009A592A" w:rsidRPr="009A592A" w:rsidRDefault="009A592A" w:rsidP="00DC6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9A592A">
        <w:rPr>
          <w:rFonts w:ascii="Times New Roman" w:hAnsi="Times New Roman" w:cs="Times New Roman"/>
          <w:sz w:val="28"/>
          <w:szCs w:val="24"/>
        </w:rPr>
        <w:lastRenderedPageBreak/>
        <w:t xml:space="preserve">Нужно было учесть, что трейлер должен быть лаконичным (не дольше 1–4 минут) и простым для восприятия. Не стоит переутомлять зрителей красивой и эффектной «водой». Моё дело как создателя – прокламировать выбранную книгу.Продумав общую идею и план </w:t>
      </w:r>
      <w:proofErr w:type="spellStart"/>
      <w:r w:rsidRPr="009A592A">
        <w:rPr>
          <w:rFonts w:ascii="Times New Roman" w:hAnsi="Times New Roman" w:cs="Times New Roman"/>
          <w:sz w:val="28"/>
          <w:szCs w:val="24"/>
        </w:rPr>
        <w:t>буктрейлера</w:t>
      </w:r>
      <w:proofErr w:type="spellEnd"/>
      <w:r w:rsidRPr="009A592A">
        <w:rPr>
          <w:rFonts w:ascii="Times New Roman" w:hAnsi="Times New Roman" w:cs="Times New Roman"/>
          <w:sz w:val="28"/>
          <w:szCs w:val="24"/>
        </w:rPr>
        <w:t>,</w:t>
      </w:r>
      <w:r>
        <w:rPr>
          <w:rFonts w:ascii="Times New Roman" w:hAnsi="Times New Roman" w:cs="Times New Roman"/>
          <w:sz w:val="28"/>
          <w:szCs w:val="24"/>
        </w:rPr>
        <w:t xml:space="preserve"> нам</w:t>
      </w:r>
      <w:r w:rsidRPr="009A592A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9A592A">
        <w:rPr>
          <w:rFonts w:ascii="Times New Roman" w:hAnsi="Times New Roman" w:cs="Times New Roman"/>
          <w:sz w:val="28"/>
          <w:szCs w:val="24"/>
        </w:rPr>
        <w:t>необходиморешить</w:t>
      </w:r>
      <w:proofErr w:type="spellEnd"/>
      <w:r w:rsidRPr="009A592A">
        <w:rPr>
          <w:rFonts w:ascii="Times New Roman" w:hAnsi="Times New Roman" w:cs="Times New Roman"/>
          <w:sz w:val="28"/>
          <w:szCs w:val="24"/>
        </w:rPr>
        <w:t xml:space="preserve"> по какой технологии он будет создаваться. </w:t>
      </w:r>
      <w:r>
        <w:rPr>
          <w:rFonts w:ascii="Times New Roman" w:hAnsi="Times New Roman" w:cs="Times New Roman"/>
          <w:sz w:val="28"/>
          <w:szCs w:val="24"/>
        </w:rPr>
        <w:t>Мы</w:t>
      </w:r>
      <w:r w:rsidRPr="009A592A">
        <w:rPr>
          <w:rFonts w:ascii="Times New Roman" w:hAnsi="Times New Roman" w:cs="Times New Roman"/>
          <w:sz w:val="28"/>
          <w:szCs w:val="24"/>
        </w:rPr>
        <w:t xml:space="preserve"> хотел</w:t>
      </w:r>
      <w:r>
        <w:rPr>
          <w:rFonts w:ascii="Times New Roman" w:hAnsi="Times New Roman" w:cs="Times New Roman"/>
          <w:sz w:val="28"/>
          <w:szCs w:val="24"/>
        </w:rPr>
        <w:t>и</w:t>
      </w:r>
      <w:r w:rsidRPr="009A592A">
        <w:rPr>
          <w:rFonts w:ascii="Times New Roman" w:hAnsi="Times New Roman" w:cs="Times New Roman"/>
          <w:sz w:val="28"/>
          <w:szCs w:val="24"/>
        </w:rPr>
        <w:t xml:space="preserve">, чтобы </w:t>
      </w:r>
      <w:r>
        <w:rPr>
          <w:rFonts w:ascii="Times New Roman" w:hAnsi="Times New Roman" w:cs="Times New Roman"/>
          <w:sz w:val="28"/>
          <w:szCs w:val="24"/>
        </w:rPr>
        <w:t>зрители</w:t>
      </w:r>
      <w:r w:rsidRPr="009A592A">
        <w:rPr>
          <w:rFonts w:ascii="Times New Roman" w:hAnsi="Times New Roman" w:cs="Times New Roman"/>
          <w:sz w:val="28"/>
          <w:szCs w:val="24"/>
        </w:rPr>
        <w:t xml:space="preserve"> ощутили настроение, переданное в книге. Для ролика </w:t>
      </w:r>
      <w:r>
        <w:rPr>
          <w:rFonts w:ascii="Times New Roman" w:hAnsi="Times New Roman" w:cs="Times New Roman"/>
          <w:sz w:val="28"/>
          <w:szCs w:val="24"/>
        </w:rPr>
        <w:t>мы</w:t>
      </w:r>
      <w:r w:rsidRPr="009A592A">
        <w:rPr>
          <w:rFonts w:ascii="Times New Roman" w:hAnsi="Times New Roman" w:cs="Times New Roman"/>
          <w:sz w:val="28"/>
          <w:szCs w:val="24"/>
        </w:rPr>
        <w:t xml:space="preserve"> использовал</w:t>
      </w:r>
      <w:r>
        <w:rPr>
          <w:rFonts w:ascii="Times New Roman" w:hAnsi="Times New Roman" w:cs="Times New Roman"/>
          <w:sz w:val="28"/>
          <w:szCs w:val="24"/>
        </w:rPr>
        <w:t>и</w:t>
      </w:r>
      <w:r w:rsidRPr="009A592A">
        <w:rPr>
          <w:rFonts w:ascii="Times New Roman" w:hAnsi="Times New Roman" w:cs="Times New Roman"/>
          <w:sz w:val="28"/>
          <w:szCs w:val="24"/>
        </w:rPr>
        <w:t>:</w:t>
      </w:r>
    </w:p>
    <w:p w:rsidR="009A592A" w:rsidRPr="009A592A" w:rsidRDefault="009A592A" w:rsidP="00DC6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9A592A">
        <w:rPr>
          <w:rFonts w:ascii="Times New Roman" w:hAnsi="Times New Roman" w:cs="Times New Roman"/>
          <w:sz w:val="28"/>
          <w:szCs w:val="24"/>
        </w:rPr>
        <w:t>•</w:t>
      </w:r>
      <w:r w:rsidRPr="009A592A">
        <w:rPr>
          <w:rFonts w:ascii="Times New Roman" w:hAnsi="Times New Roman" w:cs="Times New Roman"/>
          <w:sz w:val="28"/>
          <w:szCs w:val="24"/>
        </w:rPr>
        <w:tab/>
        <w:t>вырезки наиболее интересных моментов из фильмов;</w:t>
      </w:r>
    </w:p>
    <w:p w:rsidR="009A592A" w:rsidRPr="009A592A" w:rsidRDefault="009A592A" w:rsidP="00DC6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9A592A">
        <w:rPr>
          <w:rFonts w:ascii="Times New Roman" w:hAnsi="Times New Roman" w:cs="Times New Roman"/>
          <w:sz w:val="28"/>
          <w:szCs w:val="24"/>
        </w:rPr>
        <w:t>•</w:t>
      </w:r>
      <w:r w:rsidRPr="009A592A">
        <w:rPr>
          <w:rFonts w:ascii="Times New Roman" w:hAnsi="Times New Roman" w:cs="Times New Roman"/>
          <w:sz w:val="28"/>
          <w:szCs w:val="24"/>
        </w:rPr>
        <w:tab/>
        <w:t>подходящую по настроению ролика музыку;</w:t>
      </w:r>
    </w:p>
    <w:p w:rsidR="009A592A" w:rsidRPr="009A592A" w:rsidRDefault="009A592A" w:rsidP="00DC6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9A592A">
        <w:rPr>
          <w:rFonts w:ascii="Times New Roman" w:hAnsi="Times New Roman" w:cs="Times New Roman"/>
          <w:sz w:val="28"/>
          <w:szCs w:val="24"/>
        </w:rPr>
        <w:t>•</w:t>
      </w:r>
      <w:r w:rsidRPr="009A592A">
        <w:rPr>
          <w:rFonts w:ascii="Times New Roman" w:hAnsi="Times New Roman" w:cs="Times New Roman"/>
          <w:sz w:val="28"/>
          <w:szCs w:val="24"/>
        </w:rPr>
        <w:tab/>
        <w:t>надписи, придуманные мной;</w:t>
      </w:r>
    </w:p>
    <w:p w:rsidR="009A592A" w:rsidRPr="009A592A" w:rsidRDefault="009A592A" w:rsidP="00DC6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9A592A">
        <w:rPr>
          <w:rFonts w:ascii="Times New Roman" w:hAnsi="Times New Roman" w:cs="Times New Roman"/>
          <w:sz w:val="28"/>
          <w:szCs w:val="24"/>
        </w:rPr>
        <w:t>•</w:t>
      </w:r>
      <w:r w:rsidRPr="009A592A">
        <w:rPr>
          <w:rFonts w:ascii="Times New Roman" w:hAnsi="Times New Roman" w:cs="Times New Roman"/>
          <w:sz w:val="28"/>
          <w:szCs w:val="24"/>
        </w:rPr>
        <w:tab/>
        <w:t>тематические фотографии, картинки;</w:t>
      </w:r>
    </w:p>
    <w:p w:rsidR="009A592A" w:rsidRDefault="009A592A" w:rsidP="00DC6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9A592A">
        <w:rPr>
          <w:rFonts w:ascii="Times New Roman" w:hAnsi="Times New Roman" w:cs="Times New Roman"/>
          <w:sz w:val="28"/>
          <w:szCs w:val="24"/>
        </w:rPr>
        <w:t xml:space="preserve">Главное, что бы собранный материал давал представление о литературном материале, который будете представлять, а не был симпатичной подборкой видео или картинок. </w:t>
      </w:r>
    </w:p>
    <w:p w:rsidR="009A592A" w:rsidRPr="009A592A" w:rsidRDefault="009A592A" w:rsidP="00DC6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9A592A">
        <w:rPr>
          <w:rFonts w:ascii="Times New Roman" w:hAnsi="Times New Roman" w:cs="Times New Roman"/>
          <w:sz w:val="28"/>
          <w:szCs w:val="24"/>
        </w:rPr>
        <w:t xml:space="preserve">Создание собственного </w:t>
      </w:r>
      <w:proofErr w:type="spellStart"/>
      <w:r w:rsidRPr="009A592A">
        <w:rPr>
          <w:rFonts w:ascii="Times New Roman" w:hAnsi="Times New Roman" w:cs="Times New Roman"/>
          <w:sz w:val="28"/>
          <w:szCs w:val="24"/>
        </w:rPr>
        <w:t>буктрейлера</w:t>
      </w:r>
      <w:proofErr w:type="spellEnd"/>
    </w:p>
    <w:p w:rsidR="009A592A" w:rsidRPr="009A592A" w:rsidRDefault="009A592A" w:rsidP="00DC6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9A592A">
        <w:rPr>
          <w:rFonts w:ascii="Times New Roman" w:hAnsi="Times New Roman" w:cs="Times New Roman"/>
          <w:sz w:val="28"/>
          <w:szCs w:val="24"/>
        </w:rPr>
        <w:t>Первый этап:</w:t>
      </w:r>
    </w:p>
    <w:p w:rsidR="009A592A" w:rsidRPr="009A592A" w:rsidRDefault="009A592A" w:rsidP="00DC6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9A592A">
        <w:rPr>
          <w:rFonts w:ascii="Times New Roman" w:hAnsi="Times New Roman" w:cs="Times New Roman"/>
          <w:sz w:val="28"/>
          <w:szCs w:val="24"/>
        </w:rPr>
        <w:t xml:space="preserve">1. Для понимания </w:t>
      </w:r>
      <w:r>
        <w:rPr>
          <w:rFonts w:ascii="Times New Roman" w:hAnsi="Times New Roman" w:cs="Times New Roman"/>
          <w:sz w:val="28"/>
          <w:szCs w:val="24"/>
        </w:rPr>
        <w:t>мы</w:t>
      </w:r>
      <w:r w:rsidRPr="009A592A">
        <w:rPr>
          <w:rFonts w:ascii="Times New Roman" w:hAnsi="Times New Roman" w:cs="Times New Roman"/>
          <w:sz w:val="28"/>
          <w:szCs w:val="24"/>
        </w:rPr>
        <w:t xml:space="preserve"> посмотрел</w:t>
      </w:r>
      <w:r>
        <w:rPr>
          <w:rFonts w:ascii="Times New Roman" w:hAnsi="Times New Roman" w:cs="Times New Roman"/>
          <w:sz w:val="28"/>
          <w:szCs w:val="24"/>
        </w:rPr>
        <w:t>и</w:t>
      </w:r>
      <w:r w:rsidRPr="009A592A">
        <w:rPr>
          <w:rFonts w:ascii="Times New Roman" w:hAnsi="Times New Roman" w:cs="Times New Roman"/>
          <w:sz w:val="28"/>
          <w:szCs w:val="24"/>
        </w:rPr>
        <w:t xml:space="preserve"> на уже готовые видеоролики, сделанные для различных книг профессионалами и любителями.</w:t>
      </w:r>
    </w:p>
    <w:p w:rsidR="009A592A" w:rsidRPr="009A592A" w:rsidRDefault="009A592A" w:rsidP="00DC6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9A592A">
        <w:rPr>
          <w:rFonts w:ascii="Times New Roman" w:hAnsi="Times New Roman" w:cs="Times New Roman"/>
          <w:sz w:val="28"/>
          <w:szCs w:val="24"/>
        </w:rPr>
        <w:t>2. Определил</w:t>
      </w:r>
      <w:r>
        <w:rPr>
          <w:rFonts w:ascii="Times New Roman" w:hAnsi="Times New Roman" w:cs="Times New Roman"/>
          <w:sz w:val="28"/>
          <w:szCs w:val="24"/>
        </w:rPr>
        <w:t>и</w:t>
      </w:r>
      <w:r w:rsidRPr="009A592A">
        <w:rPr>
          <w:rFonts w:ascii="Times New Roman" w:hAnsi="Times New Roman" w:cs="Times New Roman"/>
          <w:sz w:val="28"/>
          <w:szCs w:val="24"/>
        </w:rPr>
        <w:t>сь с основной идеей своего трейлера, подготовил</w:t>
      </w:r>
      <w:r>
        <w:rPr>
          <w:rFonts w:ascii="Times New Roman" w:hAnsi="Times New Roman" w:cs="Times New Roman"/>
          <w:sz w:val="28"/>
          <w:szCs w:val="24"/>
        </w:rPr>
        <w:t>и</w:t>
      </w:r>
      <w:r w:rsidRPr="009A592A">
        <w:rPr>
          <w:rFonts w:ascii="Times New Roman" w:hAnsi="Times New Roman" w:cs="Times New Roman"/>
          <w:sz w:val="28"/>
          <w:szCs w:val="24"/>
        </w:rPr>
        <w:t xml:space="preserve"> сценарий. Выбрал</w:t>
      </w:r>
      <w:r>
        <w:rPr>
          <w:rFonts w:ascii="Times New Roman" w:hAnsi="Times New Roman" w:cs="Times New Roman"/>
          <w:sz w:val="28"/>
          <w:szCs w:val="24"/>
        </w:rPr>
        <w:t>и</w:t>
      </w:r>
      <w:r w:rsidRPr="009A592A">
        <w:rPr>
          <w:rFonts w:ascii="Times New Roman" w:hAnsi="Times New Roman" w:cs="Times New Roman"/>
          <w:sz w:val="28"/>
          <w:szCs w:val="24"/>
        </w:rPr>
        <w:t xml:space="preserve"> видео, картинки, которые использовала в дальнейшей работе.</w:t>
      </w:r>
    </w:p>
    <w:p w:rsidR="009A592A" w:rsidRPr="009A592A" w:rsidRDefault="009A592A" w:rsidP="00DC6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9A592A">
        <w:rPr>
          <w:rFonts w:ascii="Times New Roman" w:hAnsi="Times New Roman" w:cs="Times New Roman"/>
          <w:sz w:val="28"/>
          <w:szCs w:val="24"/>
        </w:rPr>
        <w:t>Второй этап:</w:t>
      </w:r>
    </w:p>
    <w:p w:rsidR="009A592A" w:rsidRPr="009A592A" w:rsidRDefault="009A592A" w:rsidP="00DC6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9A592A">
        <w:rPr>
          <w:rFonts w:ascii="Times New Roman" w:hAnsi="Times New Roman" w:cs="Times New Roman"/>
          <w:sz w:val="28"/>
          <w:szCs w:val="24"/>
        </w:rPr>
        <w:t>1. Скачал</w:t>
      </w:r>
      <w:r>
        <w:rPr>
          <w:rFonts w:ascii="Times New Roman" w:hAnsi="Times New Roman" w:cs="Times New Roman"/>
          <w:sz w:val="28"/>
          <w:szCs w:val="24"/>
        </w:rPr>
        <w:t>и</w:t>
      </w:r>
      <w:r w:rsidRPr="009A592A">
        <w:rPr>
          <w:rFonts w:ascii="Times New Roman" w:hAnsi="Times New Roman" w:cs="Times New Roman"/>
          <w:sz w:val="28"/>
          <w:szCs w:val="24"/>
        </w:rPr>
        <w:t xml:space="preserve"> нужные программы для редактирования самого </w:t>
      </w:r>
      <w:proofErr w:type="spellStart"/>
      <w:r w:rsidRPr="009A592A">
        <w:rPr>
          <w:rFonts w:ascii="Times New Roman" w:hAnsi="Times New Roman" w:cs="Times New Roman"/>
          <w:sz w:val="28"/>
          <w:szCs w:val="24"/>
        </w:rPr>
        <w:t>буктрейлера</w:t>
      </w:r>
      <w:proofErr w:type="spellEnd"/>
      <w:r w:rsidRPr="009A592A">
        <w:rPr>
          <w:rFonts w:ascii="Times New Roman" w:hAnsi="Times New Roman" w:cs="Times New Roman"/>
          <w:sz w:val="28"/>
          <w:szCs w:val="24"/>
        </w:rPr>
        <w:t>.</w:t>
      </w:r>
    </w:p>
    <w:p w:rsidR="009A592A" w:rsidRPr="009A592A" w:rsidRDefault="009A592A" w:rsidP="00DC6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9A592A">
        <w:rPr>
          <w:rFonts w:ascii="Times New Roman" w:hAnsi="Times New Roman" w:cs="Times New Roman"/>
          <w:sz w:val="28"/>
          <w:szCs w:val="24"/>
        </w:rPr>
        <w:t>2. Подобрал</w:t>
      </w:r>
      <w:r>
        <w:rPr>
          <w:rFonts w:ascii="Times New Roman" w:hAnsi="Times New Roman" w:cs="Times New Roman"/>
          <w:sz w:val="28"/>
          <w:szCs w:val="24"/>
        </w:rPr>
        <w:t>и</w:t>
      </w:r>
      <w:r w:rsidRPr="009A592A">
        <w:rPr>
          <w:rFonts w:ascii="Times New Roman" w:hAnsi="Times New Roman" w:cs="Times New Roman"/>
          <w:sz w:val="28"/>
          <w:szCs w:val="24"/>
        </w:rPr>
        <w:t xml:space="preserve"> музыкальное сопровождение. Оно было особенно важно, ведь </w:t>
      </w:r>
      <w:r>
        <w:rPr>
          <w:rFonts w:ascii="Times New Roman" w:hAnsi="Times New Roman" w:cs="Times New Roman"/>
          <w:sz w:val="28"/>
          <w:szCs w:val="24"/>
        </w:rPr>
        <w:t>мы</w:t>
      </w:r>
      <w:r w:rsidRPr="009A592A">
        <w:rPr>
          <w:rFonts w:ascii="Times New Roman" w:hAnsi="Times New Roman" w:cs="Times New Roman"/>
          <w:sz w:val="28"/>
          <w:szCs w:val="24"/>
        </w:rPr>
        <w:t xml:space="preserve"> использовал</w:t>
      </w:r>
      <w:r>
        <w:rPr>
          <w:rFonts w:ascii="Times New Roman" w:hAnsi="Times New Roman" w:cs="Times New Roman"/>
          <w:sz w:val="28"/>
          <w:szCs w:val="24"/>
        </w:rPr>
        <w:t>и</w:t>
      </w:r>
      <w:r w:rsidRPr="009A592A">
        <w:rPr>
          <w:rFonts w:ascii="Times New Roman" w:hAnsi="Times New Roman" w:cs="Times New Roman"/>
          <w:sz w:val="28"/>
          <w:szCs w:val="24"/>
        </w:rPr>
        <w:t xml:space="preserve"> титры. Сами титры </w:t>
      </w:r>
      <w:r>
        <w:rPr>
          <w:rFonts w:ascii="Times New Roman" w:hAnsi="Times New Roman" w:cs="Times New Roman"/>
          <w:sz w:val="28"/>
          <w:szCs w:val="24"/>
        </w:rPr>
        <w:t>мы</w:t>
      </w:r>
      <w:r w:rsidRPr="009A592A">
        <w:rPr>
          <w:rFonts w:ascii="Times New Roman" w:hAnsi="Times New Roman" w:cs="Times New Roman"/>
          <w:sz w:val="28"/>
          <w:szCs w:val="24"/>
        </w:rPr>
        <w:t xml:space="preserve"> постарал</w:t>
      </w:r>
      <w:r>
        <w:rPr>
          <w:rFonts w:ascii="Times New Roman" w:hAnsi="Times New Roman" w:cs="Times New Roman"/>
          <w:sz w:val="28"/>
          <w:szCs w:val="24"/>
        </w:rPr>
        <w:t>и</w:t>
      </w:r>
      <w:r w:rsidRPr="009A592A">
        <w:rPr>
          <w:rFonts w:ascii="Times New Roman" w:hAnsi="Times New Roman" w:cs="Times New Roman"/>
          <w:sz w:val="28"/>
          <w:szCs w:val="24"/>
        </w:rPr>
        <w:t>сь сделать разборчивыми и хорошо читаемыми.</w:t>
      </w:r>
    </w:p>
    <w:p w:rsidR="009A592A" w:rsidRPr="009A592A" w:rsidRDefault="009A592A" w:rsidP="00DC6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9A592A">
        <w:rPr>
          <w:rFonts w:ascii="Times New Roman" w:hAnsi="Times New Roman" w:cs="Times New Roman"/>
          <w:sz w:val="28"/>
          <w:szCs w:val="24"/>
        </w:rPr>
        <w:t xml:space="preserve">3. Объединение имеющихся визуальных и аудиоматериалов в единый ролик с использованием соответствующего программного обеспечения : вырезать/склеить несколько фрагментов видео, добавить звуковую дорожку, изменить размер видео, написать субтитры (цитаты из произведения), наложить </w:t>
      </w:r>
      <w:r w:rsidRPr="009A592A">
        <w:rPr>
          <w:rFonts w:ascii="Times New Roman" w:hAnsi="Times New Roman" w:cs="Times New Roman"/>
          <w:sz w:val="28"/>
          <w:szCs w:val="24"/>
        </w:rPr>
        <w:lastRenderedPageBreak/>
        <w:t>эффекты, переходы, разнообразную музыку, «свести» звук, потом записать на жесткий диск компьютера.</w:t>
      </w:r>
    </w:p>
    <w:p w:rsidR="009A592A" w:rsidRPr="009A592A" w:rsidRDefault="009A592A" w:rsidP="00DC6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9A592A">
        <w:rPr>
          <w:rFonts w:ascii="Times New Roman" w:hAnsi="Times New Roman" w:cs="Times New Roman"/>
          <w:sz w:val="28"/>
          <w:szCs w:val="24"/>
        </w:rPr>
        <w:t xml:space="preserve">     Общие принципы создания </w:t>
      </w:r>
      <w:proofErr w:type="spellStart"/>
      <w:r w:rsidRPr="009A592A">
        <w:rPr>
          <w:rFonts w:ascii="Times New Roman" w:hAnsi="Times New Roman" w:cs="Times New Roman"/>
          <w:sz w:val="28"/>
          <w:szCs w:val="24"/>
        </w:rPr>
        <w:t>буктрейлера</w:t>
      </w:r>
      <w:proofErr w:type="spellEnd"/>
      <w:r w:rsidRPr="009A592A">
        <w:rPr>
          <w:rFonts w:ascii="Times New Roman" w:hAnsi="Times New Roman" w:cs="Times New Roman"/>
          <w:sz w:val="28"/>
          <w:szCs w:val="24"/>
        </w:rPr>
        <w:t>.</w:t>
      </w:r>
    </w:p>
    <w:p w:rsidR="009A592A" w:rsidRPr="009A592A" w:rsidRDefault="009A592A" w:rsidP="00DC6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9A592A">
        <w:rPr>
          <w:rFonts w:ascii="Times New Roman" w:hAnsi="Times New Roman" w:cs="Times New Roman"/>
          <w:sz w:val="28"/>
          <w:szCs w:val="24"/>
        </w:rPr>
        <w:t xml:space="preserve">При создании </w:t>
      </w:r>
      <w:proofErr w:type="spellStart"/>
      <w:r w:rsidRPr="009A592A">
        <w:rPr>
          <w:rFonts w:ascii="Times New Roman" w:hAnsi="Times New Roman" w:cs="Times New Roman"/>
          <w:sz w:val="28"/>
          <w:szCs w:val="24"/>
        </w:rPr>
        <w:t>буктрейлера</w:t>
      </w:r>
      <w:proofErr w:type="spellEnd"/>
      <w:r w:rsidRPr="009A592A">
        <w:rPr>
          <w:rFonts w:ascii="Times New Roman" w:hAnsi="Times New Roman" w:cs="Times New Roman"/>
          <w:sz w:val="28"/>
          <w:szCs w:val="24"/>
        </w:rPr>
        <w:t xml:space="preserve"> опираемся на следующие правила:</w:t>
      </w:r>
    </w:p>
    <w:p w:rsidR="009A592A" w:rsidRPr="009A592A" w:rsidRDefault="009A592A" w:rsidP="00DC6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9A592A">
        <w:rPr>
          <w:rFonts w:ascii="Times New Roman" w:hAnsi="Times New Roman" w:cs="Times New Roman"/>
          <w:sz w:val="28"/>
          <w:szCs w:val="24"/>
        </w:rPr>
        <w:t>1. Средний интервал ролика – 1 - 3 минуты.</w:t>
      </w:r>
    </w:p>
    <w:p w:rsidR="009A592A" w:rsidRPr="009A592A" w:rsidRDefault="009A592A" w:rsidP="00DC6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9A592A">
        <w:rPr>
          <w:rFonts w:ascii="Times New Roman" w:hAnsi="Times New Roman" w:cs="Times New Roman"/>
          <w:sz w:val="28"/>
          <w:szCs w:val="24"/>
        </w:rPr>
        <w:t>2. Желательно соблюдать единообразие иллюстраций: если рисованные иллюстрации – значит рисованные, если фото – значит фото. При этом желательно соблюдать стилистику музыки и видеоряда.</w:t>
      </w:r>
    </w:p>
    <w:p w:rsidR="009A592A" w:rsidRPr="009A592A" w:rsidRDefault="009A592A" w:rsidP="00DC6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9A592A">
        <w:rPr>
          <w:rFonts w:ascii="Times New Roman" w:hAnsi="Times New Roman" w:cs="Times New Roman"/>
          <w:sz w:val="28"/>
          <w:szCs w:val="24"/>
        </w:rPr>
        <w:t>3. Ролик должен интриговать. Для этого важно подбирать не только яркие и эффектные картинки, но и меткие цитаты. Не стоит пересказывать смысл произведения.</w:t>
      </w:r>
    </w:p>
    <w:p w:rsidR="009A592A" w:rsidRPr="009A592A" w:rsidRDefault="009A592A" w:rsidP="00DC6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9A592A">
        <w:rPr>
          <w:rFonts w:ascii="Times New Roman" w:hAnsi="Times New Roman" w:cs="Times New Roman"/>
          <w:sz w:val="28"/>
          <w:szCs w:val="24"/>
        </w:rPr>
        <w:t>Если есть сложности с написанием сценарных фраз, можно использовать, например, яркие диалоги с обрисовкой конфликта и дальнейшим представлением главных героев.</w:t>
      </w:r>
    </w:p>
    <w:p w:rsidR="009A592A" w:rsidRPr="009A592A" w:rsidRDefault="009A592A" w:rsidP="00DC6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9A592A">
        <w:rPr>
          <w:rFonts w:ascii="Times New Roman" w:hAnsi="Times New Roman" w:cs="Times New Roman"/>
          <w:sz w:val="28"/>
          <w:szCs w:val="24"/>
        </w:rPr>
        <w:t>4. Акцент на качество и простоту. Аудио трек должен быть качественным, без шумовых эффектов и с одним уровнем громкости. Иллюстрации – четкими и без чужеродных элементов.</w:t>
      </w:r>
    </w:p>
    <w:p w:rsidR="009A592A" w:rsidRPr="009A592A" w:rsidRDefault="009A592A" w:rsidP="00DC6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9A592A">
        <w:rPr>
          <w:rFonts w:ascii="Times New Roman" w:hAnsi="Times New Roman" w:cs="Times New Roman"/>
          <w:sz w:val="28"/>
          <w:szCs w:val="24"/>
        </w:rPr>
        <w:t xml:space="preserve">5.  Шрифт должен быть разборчивым и читабельным. </w:t>
      </w:r>
    </w:p>
    <w:p w:rsidR="009A592A" w:rsidRPr="009A592A" w:rsidRDefault="009A592A" w:rsidP="00DC6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bookmarkStart w:id="0" w:name="_GoBack"/>
      <w:bookmarkEnd w:id="0"/>
      <w:r w:rsidRPr="009A592A">
        <w:rPr>
          <w:rFonts w:ascii="Times New Roman" w:hAnsi="Times New Roman" w:cs="Times New Roman"/>
          <w:sz w:val="28"/>
          <w:szCs w:val="24"/>
        </w:rPr>
        <w:t xml:space="preserve">       Основные инструменты для создания </w:t>
      </w:r>
      <w:proofErr w:type="spellStart"/>
      <w:r w:rsidRPr="009A592A">
        <w:rPr>
          <w:rFonts w:ascii="Times New Roman" w:hAnsi="Times New Roman" w:cs="Times New Roman"/>
          <w:sz w:val="28"/>
          <w:szCs w:val="24"/>
        </w:rPr>
        <w:t>буктрейлера</w:t>
      </w:r>
      <w:proofErr w:type="spellEnd"/>
    </w:p>
    <w:p w:rsidR="009A592A" w:rsidRPr="009A592A" w:rsidRDefault="009A592A" w:rsidP="00DC6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9A592A">
        <w:rPr>
          <w:rFonts w:ascii="Times New Roman" w:hAnsi="Times New Roman" w:cs="Times New Roman"/>
          <w:sz w:val="28"/>
          <w:szCs w:val="24"/>
        </w:rPr>
        <w:t xml:space="preserve">Подбор материалов для видеоряда. Подобрать картинки, отсканировать иллюстрации книги, снять свое видео или найти видео по тематике в интернете (помним об авторском праве). Скачанное с интернета видео необходимо конвертировать в формат </w:t>
      </w:r>
      <w:proofErr w:type="spellStart"/>
      <w:r w:rsidRPr="009A592A">
        <w:rPr>
          <w:rFonts w:ascii="Times New Roman" w:hAnsi="Times New Roman" w:cs="Times New Roman"/>
          <w:sz w:val="28"/>
          <w:szCs w:val="24"/>
        </w:rPr>
        <w:t>avi</w:t>
      </w:r>
      <w:proofErr w:type="spellEnd"/>
      <w:r w:rsidRPr="009A592A">
        <w:rPr>
          <w:rFonts w:ascii="Times New Roman" w:hAnsi="Times New Roman" w:cs="Times New Roman"/>
          <w:sz w:val="28"/>
          <w:szCs w:val="24"/>
        </w:rPr>
        <w:t xml:space="preserve">. Можно использовать для этого программу </w:t>
      </w:r>
      <w:proofErr w:type="spellStart"/>
      <w:r w:rsidRPr="009A592A">
        <w:rPr>
          <w:rFonts w:ascii="Times New Roman" w:hAnsi="Times New Roman" w:cs="Times New Roman"/>
          <w:sz w:val="28"/>
          <w:szCs w:val="24"/>
        </w:rPr>
        <w:t>FormatFactory</w:t>
      </w:r>
      <w:proofErr w:type="spellEnd"/>
      <w:r w:rsidRPr="009A592A">
        <w:rPr>
          <w:rFonts w:ascii="Times New Roman" w:hAnsi="Times New Roman" w:cs="Times New Roman"/>
          <w:sz w:val="28"/>
          <w:szCs w:val="24"/>
        </w:rPr>
        <w:t xml:space="preserve"> (Фабрика форматов) – это многофункциональный и мощный конвертер медиа файлов. Программа удобная в использовании. При необходимости можно бесплатно загрузить с интернета.</w:t>
      </w:r>
    </w:p>
    <w:p w:rsidR="009A592A" w:rsidRPr="009A592A" w:rsidRDefault="009A592A" w:rsidP="00DC6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9A592A">
        <w:rPr>
          <w:rFonts w:ascii="Times New Roman" w:hAnsi="Times New Roman" w:cs="Times New Roman"/>
          <w:sz w:val="28"/>
          <w:szCs w:val="24"/>
        </w:rPr>
        <w:t xml:space="preserve"> Выбрать программу для работы с видео. Программа </w:t>
      </w:r>
      <w:proofErr w:type="spellStart"/>
      <w:r w:rsidRPr="009A592A">
        <w:rPr>
          <w:rFonts w:ascii="Times New Roman" w:hAnsi="Times New Roman" w:cs="Times New Roman"/>
          <w:sz w:val="28"/>
          <w:szCs w:val="24"/>
        </w:rPr>
        <w:t>MovieMaker</w:t>
      </w:r>
      <w:proofErr w:type="spellEnd"/>
      <w:r w:rsidRPr="009A592A">
        <w:rPr>
          <w:rFonts w:ascii="Times New Roman" w:hAnsi="Times New Roman" w:cs="Times New Roman"/>
          <w:sz w:val="28"/>
          <w:szCs w:val="24"/>
        </w:rPr>
        <w:t xml:space="preserve"> способна брать и обрабатывать видеофайлы с цифровой видеокамеры, создавать из изображений слайд-шоу, добавлять к видео заготовки, титры, звук, вырезать необходимые фрагменты и склеивать их, создавая при этом </w:t>
      </w:r>
      <w:r w:rsidRPr="009A592A">
        <w:rPr>
          <w:rFonts w:ascii="Times New Roman" w:hAnsi="Times New Roman" w:cs="Times New Roman"/>
          <w:sz w:val="28"/>
          <w:szCs w:val="24"/>
        </w:rPr>
        <w:lastRenderedPageBreak/>
        <w:t>эффектные переходы от фрагмента к фрагменту. Широко используется для создания клипов, видеопрезентаций и обработки любительского видео. Минусы – одна звуковая дорожка, то есть нельзя одновременно загрузить два звуковых файла (музыку и голос).</w:t>
      </w:r>
    </w:p>
    <w:p w:rsidR="009A592A" w:rsidRDefault="009A592A" w:rsidP="00DC6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9A592A">
        <w:rPr>
          <w:rFonts w:ascii="Times New Roman" w:hAnsi="Times New Roman" w:cs="Times New Roman"/>
          <w:sz w:val="28"/>
          <w:szCs w:val="24"/>
        </w:rPr>
        <w:t xml:space="preserve">Выбрать сервис. Многие наиболее востребованные операции по работе с фото и видео можно выполнить в онлайновых редакторах. У онлайновых сервисов есть еще одно важное преимущество: благодаря тому, что все операции по обработке файлов выполняются на удаленном сервере, производительность компьютера, на котором вы работаете, не имеет значения. А это значит, что даже на маломощном ноутбуке можно без проблем редактировать видео высокого разрешения. Подобрать Gif-анимацию и </w:t>
      </w:r>
      <w:proofErr w:type="spellStart"/>
      <w:r w:rsidRPr="009A592A">
        <w:rPr>
          <w:rFonts w:ascii="Times New Roman" w:hAnsi="Times New Roman" w:cs="Times New Roman"/>
          <w:sz w:val="28"/>
          <w:szCs w:val="24"/>
        </w:rPr>
        <w:t>футажи</w:t>
      </w:r>
      <w:proofErr w:type="spellEnd"/>
      <w:r w:rsidRPr="009A592A">
        <w:rPr>
          <w:rFonts w:ascii="Times New Roman" w:hAnsi="Times New Roman" w:cs="Times New Roman"/>
          <w:sz w:val="28"/>
          <w:szCs w:val="24"/>
        </w:rPr>
        <w:t xml:space="preserve">. Работая над видео роликом, можно использовать гиф анимацию и </w:t>
      </w:r>
      <w:proofErr w:type="spellStart"/>
      <w:r w:rsidRPr="009A592A">
        <w:rPr>
          <w:rFonts w:ascii="Times New Roman" w:hAnsi="Times New Roman" w:cs="Times New Roman"/>
          <w:sz w:val="28"/>
          <w:szCs w:val="24"/>
        </w:rPr>
        <w:t>футажи</w:t>
      </w:r>
      <w:proofErr w:type="spellEnd"/>
      <w:r w:rsidRPr="009A592A">
        <w:rPr>
          <w:rFonts w:ascii="Times New Roman" w:hAnsi="Times New Roman" w:cs="Times New Roman"/>
          <w:sz w:val="28"/>
          <w:szCs w:val="24"/>
        </w:rPr>
        <w:t xml:space="preserve">. </w:t>
      </w:r>
      <w:proofErr w:type="spellStart"/>
      <w:r w:rsidRPr="009A592A">
        <w:rPr>
          <w:rFonts w:ascii="Times New Roman" w:hAnsi="Times New Roman" w:cs="Times New Roman"/>
          <w:sz w:val="28"/>
          <w:szCs w:val="24"/>
        </w:rPr>
        <w:t>Футажи</w:t>
      </w:r>
      <w:proofErr w:type="spellEnd"/>
      <w:r w:rsidRPr="009A592A">
        <w:rPr>
          <w:rFonts w:ascii="Times New Roman" w:hAnsi="Times New Roman" w:cs="Times New Roman"/>
          <w:sz w:val="28"/>
          <w:szCs w:val="24"/>
        </w:rPr>
        <w:t xml:space="preserve"> – это заготовки видео файлов. Они бывают для создания фона, для перехода и в большом количестве представлены в интернете. Можно закачать и применить для </w:t>
      </w:r>
      <w:proofErr w:type="spellStart"/>
      <w:r w:rsidRPr="009A592A">
        <w:rPr>
          <w:rFonts w:ascii="Times New Roman" w:hAnsi="Times New Roman" w:cs="Times New Roman"/>
          <w:sz w:val="28"/>
          <w:szCs w:val="24"/>
        </w:rPr>
        <w:t>видеодизайна</w:t>
      </w:r>
      <w:proofErr w:type="spellEnd"/>
      <w:r w:rsidRPr="009A592A">
        <w:rPr>
          <w:rFonts w:ascii="Times New Roman" w:hAnsi="Times New Roman" w:cs="Times New Roman"/>
          <w:sz w:val="28"/>
          <w:szCs w:val="24"/>
        </w:rPr>
        <w:t>.</w:t>
      </w:r>
    </w:p>
    <w:p w:rsidR="009A592A" w:rsidRDefault="002D60D4" w:rsidP="00DC6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Полученные видеоролики обучающиеся представили на конференции, посвященной итоговым проектам. Все ребята защитились на «отлично».</w:t>
      </w:r>
    </w:p>
    <w:p w:rsidR="002D60D4" w:rsidRDefault="002D60D4" w:rsidP="00DC6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В текущем учебном году у меня была возможность продемонстрировать наши трейлеры на практике. Так, на вводном уроке по повести «Бедная Лиза» я показала видеоролик. Произведение прочитали более 80% обучающихся, хотя в прошлые годы процент детей, знающих текст, был ниже. Неплохим помощником в девятом классе стал </w:t>
      </w:r>
      <w:proofErr w:type="spellStart"/>
      <w:r>
        <w:rPr>
          <w:rFonts w:ascii="Times New Roman" w:hAnsi="Times New Roman" w:cs="Times New Roman"/>
          <w:sz w:val="28"/>
          <w:szCs w:val="24"/>
        </w:rPr>
        <w:t>буктрелер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к роману «Евгений Онегин», созданный моей ученицей. Планируется создать трейлеры ко всем объемным произведениям, изучаемым в средней и старшей школе. </w:t>
      </w:r>
    </w:p>
    <w:p w:rsidR="002D60D4" w:rsidRDefault="002D60D4" w:rsidP="00DC63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Создание видеороликов не только помогает учителям заинтересовать обучающихся. Процесс создания вызывает неподдельные эмоции и у самих режиссеров. Долгая, кропотливая, порой сложная работа, по итогу которой получаешь результат и отклик, влияет на детей. Возможно, кто-то заинтересуется созданием видеороликов и сделает это своей профессией. А </w:t>
      </w:r>
      <w:r>
        <w:rPr>
          <w:rFonts w:ascii="Times New Roman" w:hAnsi="Times New Roman" w:cs="Times New Roman"/>
          <w:sz w:val="28"/>
          <w:szCs w:val="24"/>
        </w:rPr>
        <w:lastRenderedPageBreak/>
        <w:t>может кто-то благодаря этому повысит свой уровень читательской грамотности.</w:t>
      </w:r>
    </w:p>
    <w:p w:rsidR="002D60D4" w:rsidRDefault="002D60D4" w:rsidP="00C120C0">
      <w:pPr>
        <w:ind w:left="-142" w:firstLine="1276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  <w:lang w:val="en-US"/>
        </w:rPr>
        <w:t>SWOT</w:t>
      </w:r>
      <w:r>
        <w:rPr>
          <w:rFonts w:ascii="Times New Roman" w:hAnsi="Times New Roman" w:cs="Times New Roman"/>
          <w:sz w:val="28"/>
          <w:szCs w:val="24"/>
        </w:rPr>
        <w:t>-анализ</w:t>
      </w:r>
    </w:p>
    <w:tbl>
      <w:tblPr>
        <w:tblStyle w:val="a3"/>
        <w:tblW w:w="9709" w:type="dxa"/>
        <w:tblLook w:val="04A0"/>
      </w:tblPr>
      <w:tblGrid>
        <w:gridCol w:w="4854"/>
        <w:gridCol w:w="4855"/>
      </w:tblGrid>
      <w:tr w:rsidR="00FC48E4" w:rsidTr="000826EC">
        <w:trPr>
          <w:trHeight w:val="691"/>
        </w:trPr>
        <w:tc>
          <w:tcPr>
            <w:tcW w:w="4854" w:type="dxa"/>
          </w:tcPr>
          <w:p w:rsidR="00FC48E4" w:rsidRDefault="00FC48E4" w:rsidP="00042743">
            <w:pPr>
              <w:spacing w:line="360" w:lineRule="auto"/>
              <w:ind w:left="-142" w:firstLine="1276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Сильные стороны</w:t>
            </w:r>
          </w:p>
        </w:tc>
        <w:tc>
          <w:tcPr>
            <w:tcW w:w="4855" w:type="dxa"/>
          </w:tcPr>
          <w:p w:rsidR="00FC48E4" w:rsidRDefault="00FC48E4" w:rsidP="00042743">
            <w:pPr>
              <w:spacing w:line="360" w:lineRule="auto"/>
              <w:ind w:left="-142" w:firstLine="1276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Слабые стороны</w:t>
            </w:r>
          </w:p>
        </w:tc>
      </w:tr>
      <w:tr w:rsidR="00FC48E4" w:rsidTr="00DC6395">
        <w:trPr>
          <w:trHeight w:val="1918"/>
        </w:trPr>
        <w:tc>
          <w:tcPr>
            <w:tcW w:w="4854" w:type="dxa"/>
          </w:tcPr>
          <w:p w:rsidR="00FC48E4" w:rsidRDefault="00FC48E4" w:rsidP="00042743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Интересный подросткам проект.</w:t>
            </w:r>
          </w:p>
          <w:p w:rsidR="00FC48E4" w:rsidRDefault="00FC48E4" w:rsidP="00042743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Развитие коммуникации.</w:t>
            </w:r>
          </w:p>
          <w:p w:rsidR="00FC48E4" w:rsidRDefault="00FC48E4" w:rsidP="00042743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Обучение тайм-менеджменту.</w:t>
            </w:r>
          </w:p>
          <w:p w:rsidR="00FC48E4" w:rsidRDefault="00FC48E4" w:rsidP="00042743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4855" w:type="dxa"/>
          </w:tcPr>
          <w:p w:rsidR="00FC48E4" w:rsidRDefault="00FC48E4" w:rsidP="00042743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Требуется подробный анализ произведения.</w:t>
            </w:r>
          </w:p>
          <w:p w:rsidR="00FC48E4" w:rsidRDefault="00FC48E4" w:rsidP="00042743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Возможность копирования уже существующих роликов.</w:t>
            </w:r>
          </w:p>
          <w:p w:rsidR="004B2211" w:rsidRDefault="004B2211" w:rsidP="00042743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Затрата большого количества времени.</w:t>
            </w:r>
          </w:p>
        </w:tc>
      </w:tr>
      <w:tr w:rsidR="00FC48E4" w:rsidTr="006D75A4">
        <w:trPr>
          <w:trHeight w:val="711"/>
        </w:trPr>
        <w:tc>
          <w:tcPr>
            <w:tcW w:w="4854" w:type="dxa"/>
          </w:tcPr>
          <w:p w:rsidR="00FC48E4" w:rsidRDefault="00FC48E4" w:rsidP="00042743">
            <w:pPr>
              <w:spacing w:line="360" w:lineRule="auto"/>
              <w:ind w:left="-142" w:firstLine="1276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Возможности </w:t>
            </w:r>
          </w:p>
        </w:tc>
        <w:tc>
          <w:tcPr>
            <w:tcW w:w="4855" w:type="dxa"/>
          </w:tcPr>
          <w:p w:rsidR="00FC48E4" w:rsidRDefault="00FC48E4" w:rsidP="00042743">
            <w:pPr>
              <w:spacing w:line="360" w:lineRule="auto"/>
              <w:ind w:left="-142" w:firstLine="1276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Угрозы</w:t>
            </w:r>
          </w:p>
        </w:tc>
      </w:tr>
      <w:tr w:rsidR="00FC48E4" w:rsidTr="00DC6395">
        <w:trPr>
          <w:trHeight w:val="1673"/>
        </w:trPr>
        <w:tc>
          <w:tcPr>
            <w:tcW w:w="4854" w:type="dxa"/>
          </w:tcPr>
          <w:p w:rsidR="00FC48E4" w:rsidRDefault="00FC48E4" w:rsidP="00042743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Повышение читательской грамотности.</w:t>
            </w:r>
          </w:p>
          <w:p w:rsidR="00FC48E4" w:rsidRDefault="00FC48E4" w:rsidP="00042743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Работа с профориентацией.</w:t>
            </w:r>
          </w:p>
          <w:p w:rsidR="00FC48E4" w:rsidRDefault="00FC48E4" w:rsidP="00042743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Продвижение ролика в сети Интернет.</w:t>
            </w:r>
          </w:p>
        </w:tc>
        <w:tc>
          <w:tcPr>
            <w:tcW w:w="4855" w:type="dxa"/>
          </w:tcPr>
          <w:p w:rsidR="00FC48E4" w:rsidRDefault="00FC48E4" w:rsidP="00042743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Трудности с освоением программного обеспечения.</w:t>
            </w:r>
          </w:p>
          <w:p w:rsidR="00FC48E4" w:rsidRDefault="00FC48E4" w:rsidP="00042743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Возможное нарушение авторских прав.</w:t>
            </w:r>
          </w:p>
          <w:p w:rsidR="00FC48E4" w:rsidRDefault="00FC48E4" w:rsidP="00042743">
            <w:pPr>
              <w:spacing w:line="36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Недостижение поставленных целей.</w:t>
            </w:r>
          </w:p>
        </w:tc>
      </w:tr>
    </w:tbl>
    <w:p w:rsidR="002D60D4" w:rsidRPr="002D60D4" w:rsidRDefault="002D60D4" w:rsidP="00C120C0">
      <w:pPr>
        <w:ind w:left="-142" w:firstLine="1276"/>
        <w:rPr>
          <w:rFonts w:ascii="Times New Roman" w:hAnsi="Times New Roman" w:cs="Times New Roman"/>
          <w:sz w:val="28"/>
          <w:szCs w:val="24"/>
        </w:rPr>
      </w:pPr>
    </w:p>
    <w:sectPr w:rsidR="002D60D4" w:rsidRPr="002D60D4" w:rsidSect="005B357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E7604"/>
    <w:rsid w:val="0003630A"/>
    <w:rsid w:val="00042743"/>
    <w:rsid w:val="002A2AF5"/>
    <w:rsid w:val="002D60D4"/>
    <w:rsid w:val="003E7604"/>
    <w:rsid w:val="004B2211"/>
    <w:rsid w:val="00516DAD"/>
    <w:rsid w:val="005B3570"/>
    <w:rsid w:val="0089561E"/>
    <w:rsid w:val="00943CDC"/>
    <w:rsid w:val="009A592A"/>
    <w:rsid w:val="00A16F19"/>
    <w:rsid w:val="00B234B8"/>
    <w:rsid w:val="00BA13F9"/>
    <w:rsid w:val="00C120C0"/>
    <w:rsid w:val="00DC6395"/>
    <w:rsid w:val="00F90633"/>
    <w:rsid w:val="00F94381"/>
    <w:rsid w:val="00FC48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4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60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1499</Words>
  <Characters>8549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 Казакова</dc:creator>
  <cp:keywords/>
  <dc:description/>
  <cp:lastModifiedBy>Kab25-2</cp:lastModifiedBy>
  <cp:revision>8</cp:revision>
  <dcterms:created xsi:type="dcterms:W3CDTF">2022-11-16T11:45:00Z</dcterms:created>
  <dcterms:modified xsi:type="dcterms:W3CDTF">2022-11-18T05:33:00Z</dcterms:modified>
</cp:coreProperties>
</file>